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02" w:rsidRPr="00D609F9" w:rsidRDefault="007A3F02" w:rsidP="007A3F02">
      <w:pPr>
        <w:pStyle w:val="NormalWeb"/>
        <w:spacing w:before="0" w:beforeAutospacing="0" w:after="0" w:afterAutospacing="0"/>
        <w:ind w:left="10368"/>
      </w:pPr>
      <w:r w:rsidRPr="00D609F9">
        <w:t>PATVIRTINTA</w:t>
      </w:r>
    </w:p>
    <w:p w:rsidR="007A3F02" w:rsidRDefault="007A3F02" w:rsidP="007A3F02">
      <w:pPr>
        <w:pStyle w:val="NormalWeb"/>
        <w:tabs>
          <w:tab w:val="left" w:pos="10368"/>
        </w:tabs>
        <w:spacing w:before="0" w:beforeAutospacing="0" w:after="0" w:afterAutospacing="0"/>
        <w:ind w:left="10368"/>
      </w:pPr>
      <w:r>
        <w:t xml:space="preserve">Viešosios įstaigos </w:t>
      </w:r>
      <w:r w:rsidRPr="00D609F9">
        <w:t xml:space="preserve">Vilniaus miesto </w:t>
      </w:r>
    </w:p>
    <w:p w:rsidR="007A3F02" w:rsidRPr="00D609F9" w:rsidRDefault="007A3F02" w:rsidP="007A3F02">
      <w:pPr>
        <w:pStyle w:val="NormalWeb"/>
        <w:spacing w:before="0" w:beforeAutospacing="0" w:after="0" w:afterAutospacing="0"/>
        <w:ind w:left="10368"/>
      </w:pPr>
      <w:r>
        <w:t>k</w:t>
      </w:r>
      <w:r w:rsidRPr="00D609F9">
        <w:t>linikinės</w:t>
      </w:r>
      <w:r>
        <w:t xml:space="preserve"> </w:t>
      </w:r>
      <w:r w:rsidRPr="00D609F9">
        <w:t>ligoninės direktoriaus</w:t>
      </w:r>
    </w:p>
    <w:p w:rsidR="007A3F02" w:rsidRDefault="007A3F02" w:rsidP="007A3F02">
      <w:pPr>
        <w:pStyle w:val="NormalWeb"/>
        <w:spacing w:before="0" w:beforeAutospacing="0" w:after="0" w:afterAutospacing="0"/>
        <w:ind w:left="10368"/>
      </w:pPr>
      <w:r w:rsidRPr="00D609F9">
        <w:t>202</w:t>
      </w:r>
      <w:r>
        <w:t xml:space="preserve">2 m. kovo 31 d. </w:t>
      </w:r>
      <w:r w:rsidRPr="00D609F9">
        <w:t xml:space="preserve"> </w:t>
      </w:r>
    </w:p>
    <w:p w:rsidR="007A3F02" w:rsidRDefault="007A3F02" w:rsidP="007A3F02">
      <w:pPr>
        <w:pStyle w:val="NormalWeb"/>
        <w:spacing w:before="0" w:beforeAutospacing="0" w:after="0" w:afterAutospacing="0"/>
        <w:ind w:left="10368"/>
      </w:pPr>
      <w:r w:rsidRPr="00D609F9">
        <w:t>įsakymu Nr.</w:t>
      </w:r>
      <w:r>
        <w:t>V1-97/22 (1.1.)</w:t>
      </w:r>
    </w:p>
    <w:p w:rsidR="007A3F02" w:rsidRDefault="007A3F02" w:rsidP="007A3F02">
      <w:pPr>
        <w:pStyle w:val="NormalWeb"/>
        <w:spacing w:before="0" w:beforeAutospacing="0" w:after="0" w:afterAutospacing="0"/>
        <w:ind w:left="10368"/>
        <w:rPr>
          <w:color w:val="FF0000"/>
        </w:rPr>
      </w:pPr>
    </w:p>
    <w:p w:rsidR="007A3F02" w:rsidRPr="003E7BEF" w:rsidRDefault="007A3F02" w:rsidP="007A3F02">
      <w:pPr>
        <w:pStyle w:val="NormalWeb"/>
        <w:spacing w:before="0" w:beforeAutospacing="0" w:after="0" w:afterAutospacing="0"/>
        <w:ind w:left="10368"/>
        <w:rPr>
          <w:color w:val="FF0000"/>
        </w:rPr>
      </w:pPr>
    </w:p>
    <w:p w:rsidR="007A3F02" w:rsidRPr="003051C2" w:rsidRDefault="007A3F02" w:rsidP="007A3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1C2">
        <w:rPr>
          <w:rFonts w:ascii="Times New Roman" w:hAnsi="Times New Roman" w:cs="Times New Roman"/>
          <w:b/>
          <w:bCs/>
          <w:sz w:val="24"/>
          <w:szCs w:val="24"/>
        </w:rPr>
        <w:t>VIEŠOSIOS ĮSTAIGOS VILNIAUS MIESTO KLINIKINĖS LIGONINĖS KORUPCIJOS PREVENCIJOS PROGRAMOS PRIEMONIŲ PLANO ĮGYVENDINIMO ATASKAITA UŽ 2021 METUS</w:t>
      </w:r>
    </w:p>
    <w:p w:rsidR="007A3F02" w:rsidRDefault="007A3F02" w:rsidP="007A3F02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7A3F02" w:rsidRDefault="007A3F02" w:rsidP="007A3F02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tbl>
      <w:tblPr>
        <w:tblpPr w:leftFromText="180" w:rightFromText="180" w:vertAnchor="text" w:tblpX="116" w:tblpY="1"/>
        <w:tblOverlap w:val="never"/>
        <w:tblW w:w="1536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4145"/>
        <w:gridCol w:w="1056"/>
        <w:gridCol w:w="4047"/>
        <w:gridCol w:w="3699"/>
        <w:gridCol w:w="1984"/>
      </w:tblGrid>
      <w:tr w:rsidR="007A3F02" w:rsidRPr="00C32423" w:rsidTr="006F2303">
        <w:trPr>
          <w:trHeight w:val="340"/>
          <w:tblCellSpacing w:w="7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F02" w:rsidRPr="00A42A21" w:rsidRDefault="007A3F02" w:rsidP="006F2303">
            <w:pPr>
              <w:pStyle w:val="NormalWeb"/>
              <w:spacing w:line="251" w:lineRule="atLeast"/>
              <w:rPr>
                <w:b/>
                <w:bCs/>
                <w:sz w:val="22"/>
                <w:szCs w:val="22"/>
              </w:rPr>
            </w:pPr>
            <w:r w:rsidRPr="00A42A21"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41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F02" w:rsidRPr="00A42A21" w:rsidRDefault="007A3F02" w:rsidP="006F2303">
            <w:pPr>
              <w:pStyle w:val="NormalWeb"/>
              <w:spacing w:line="251" w:lineRule="atLeast"/>
              <w:jc w:val="center"/>
              <w:rPr>
                <w:b/>
                <w:bCs/>
                <w:sz w:val="22"/>
                <w:szCs w:val="22"/>
              </w:rPr>
            </w:pPr>
            <w:r w:rsidRPr="00A42A21">
              <w:rPr>
                <w:b/>
                <w:bCs/>
                <w:sz w:val="22"/>
                <w:szCs w:val="22"/>
              </w:rPr>
              <w:t>Priemonės pavadinimas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F02" w:rsidRPr="00A42A21" w:rsidRDefault="007A3F02" w:rsidP="006F2303">
            <w:pPr>
              <w:pStyle w:val="NormalWeb"/>
              <w:spacing w:line="251" w:lineRule="atLeast"/>
              <w:jc w:val="center"/>
              <w:rPr>
                <w:b/>
                <w:bCs/>
                <w:sz w:val="22"/>
                <w:szCs w:val="22"/>
              </w:rPr>
            </w:pPr>
            <w:r w:rsidRPr="00A42A21">
              <w:rPr>
                <w:b/>
                <w:bCs/>
                <w:sz w:val="22"/>
                <w:szCs w:val="22"/>
              </w:rPr>
              <w:t>Įvykdymo laikas</w:t>
            </w:r>
          </w:p>
        </w:tc>
        <w:tc>
          <w:tcPr>
            <w:tcW w:w="40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F02" w:rsidRPr="00A42A21" w:rsidRDefault="007A3F02" w:rsidP="006F2303">
            <w:pPr>
              <w:pStyle w:val="NormalWeb"/>
              <w:spacing w:line="251" w:lineRule="atLeast"/>
              <w:jc w:val="center"/>
              <w:rPr>
                <w:b/>
                <w:bCs/>
                <w:sz w:val="22"/>
                <w:szCs w:val="22"/>
              </w:rPr>
            </w:pPr>
            <w:r w:rsidRPr="00A42A21">
              <w:rPr>
                <w:b/>
                <w:bCs/>
                <w:sz w:val="22"/>
                <w:szCs w:val="22"/>
              </w:rPr>
              <w:t>Atsakingas asmuo</w:t>
            </w:r>
          </w:p>
        </w:tc>
        <w:tc>
          <w:tcPr>
            <w:tcW w:w="3685" w:type="dxa"/>
          </w:tcPr>
          <w:p w:rsidR="007A3F02" w:rsidRPr="00A42A21" w:rsidRDefault="007A3F02" w:rsidP="006F2303">
            <w:pPr>
              <w:pStyle w:val="NormalWeb"/>
              <w:spacing w:line="251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Vertinimo kriterijai</w:t>
            </w:r>
          </w:p>
        </w:tc>
        <w:tc>
          <w:tcPr>
            <w:tcW w:w="1963" w:type="dxa"/>
          </w:tcPr>
          <w:p w:rsidR="007A3F02" w:rsidRPr="00A42A21" w:rsidRDefault="007A3F02" w:rsidP="006F2303">
            <w:pPr>
              <w:pStyle w:val="NormalWeb"/>
              <w:spacing w:line="251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Įgyvendinimas</w:t>
            </w:r>
          </w:p>
        </w:tc>
      </w:tr>
      <w:tr w:rsidR="007A3F02" w:rsidRPr="00C32423" w:rsidTr="006F2303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 w:rsidRPr="00C32423">
              <w:t>1.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168A9" w:rsidRDefault="007A3F02" w:rsidP="006F2303">
            <w:pPr>
              <w:pStyle w:val="NormalWeb"/>
              <w:spacing w:line="251" w:lineRule="atLeast"/>
            </w:pPr>
            <w:r>
              <w:t>Sąlygų</w:t>
            </w:r>
            <w:r w:rsidRPr="00D168A9">
              <w:t xml:space="preserve"> darbuotojams, kitiems piliečiams anonimiškai pranešti Ligoninės vadovybei savo įtarimus dėl galimos personalo korupcinio pobūdžio nusikalstamos veikos</w:t>
            </w:r>
            <w:r>
              <w:t xml:space="preserve"> sudarymas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n</w:t>
            </w:r>
            <w:r w:rsidRPr="00C32423">
              <w:t>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Direktorius, direktoriaus pavaduotojas ambulatorinei ir konsultacinei pagalbai, direktoriaus pavaduotojas medicinai, VšĮ Vilniaus miesto klinikinės ligoninės padalinių vadovai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 w:rsidRPr="00977847">
              <w:t xml:space="preserve">Ligoninės interneto svetainėje, taip pat ligoninės informaciniuose stenduose skelbiami kontaktai asmenų ir institucijų, kur galima kreiptis susidūrus </w:t>
            </w:r>
            <w:r>
              <w:t xml:space="preserve">su </w:t>
            </w:r>
            <w:r w:rsidRPr="00977847">
              <w:t>korupcinio pobūdžio veika.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 w:rsidRPr="00977847">
              <w:t>Įgyvendinta</w:t>
            </w:r>
          </w:p>
        </w:tc>
      </w:tr>
      <w:tr w:rsidR="007A3F02" w:rsidRPr="00C32423" w:rsidTr="006F2303">
        <w:trPr>
          <w:trHeight w:val="3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  <w:jc w:val="right"/>
            </w:pPr>
            <w:r w:rsidRPr="00D609F9">
              <w:t>2.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Pasiūlymų dėl korupcijos prevencijos sveikatos sistemoje priemonių analizavimas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nuolat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Korupcijos prevencijos ir kontrolės vykdymo darbo grupės nariai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Korupcijos prevencijos ir kontrolės  nariai atliko korupcijos prevencijos priemonių analizę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 xml:space="preserve">Įgyvendinta </w:t>
            </w:r>
          </w:p>
        </w:tc>
      </w:tr>
      <w:tr w:rsidR="007A3F02" w:rsidRPr="00C32423" w:rsidTr="006F2303">
        <w:trPr>
          <w:trHeight w:val="7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>
              <w:t>3.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 w:rsidRPr="00714593">
              <w:t>Ligoninėje patvirtintų tvarkų, procedūrų tobulinimas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 w:rsidRPr="00714593">
              <w:t>nuolat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 w:rsidRPr="00714593">
              <w:t>Vidaus medicininio audito</w:t>
            </w:r>
            <w:r>
              <w:t xml:space="preserve"> skyriaus vedėjas, direktoriaus pavaduotojas medicinai, direktoriaus pavaduotojas ambulatorinei ir konsultacinei pagalbai, VšĮ Vilniaus miesto klinikinės ligoninės padalinių vadovai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>Vidaus dokumentai aktualūs, atitinkantys teisės aktų reikalavimus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 w:rsidRPr="00977847">
              <w:t>Pakeisti kokybės vadybos sistemos dokumentai, procedūros atsižvelgiant į pasikeitusių teisės aktų reikalavimus.</w:t>
            </w:r>
          </w:p>
        </w:tc>
      </w:tr>
      <w:tr w:rsidR="007A3F02" w:rsidRPr="00C32423" w:rsidTr="006F2303">
        <w:trPr>
          <w:trHeight w:val="7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>
              <w:t>4.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 xml:space="preserve">Informacijos apie asmenų,  dirbančių Ligoninėje ir padariusius korupcinio pobūdžio nusikalstamas veikas,  </w:t>
            </w:r>
            <w:r>
              <w:lastRenderedPageBreak/>
              <w:t>skelbimas Ligoninės internetinėje svetainėje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lastRenderedPageBreak/>
              <w:t>n</w:t>
            </w:r>
            <w:r w:rsidRPr="00683468">
              <w:t>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 w:rsidRPr="00714593">
              <w:t>Korupcijos prevencijos ir kontrolės vykdymo</w:t>
            </w:r>
            <w:r>
              <w:t xml:space="preserve"> darbo grupės</w:t>
            </w:r>
            <w:r w:rsidRPr="00714593">
              <w:t xml:space="preserve"> nariai</w:t>
            </w:r>
            <w:r>
              <w:t>, Ryšių su visuomene specialistas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 xml:space="preserve">Ligoninė nėra gavusi oficialios informacijos apie darbuotojų </w:t>
            </w:r>
            <w:r>
              <w:lastRenderedPageBreak/>
              <w:t xml:space="preserve">padarytas korupcinio pobūdžio nusikalstamas veikas.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lastRenderedPageBreak/>
              <w:t>Neskelbiama</w:t>
            </w:r>
          </w:p>
        </w:tc>
      </w:tr>
      <w:tr w:rsidR="007A3F02" w:rsidRPr="00C32423" w:rsidTr="006F2303">
        <w:trPr>
          <w:trHeight w:val="5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>
              <w:lastRenderedPageBreak/>
              <w:t>5.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 w:rsidRPr="00C32423">
              <w:t xml:space="preserve">Informacijos apie </w:t>
            </w:r>
            <w:r>
              <w:t>L</w:t>
            </w:r>
            <w:r w:rsidRPr="00C32423">
              <w:t>igoninėje teikiamų sveikatos priežiūros paslaugų kokybę ir prieinamumą rinkimas, pacientų skundų nagrinėjimas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n</w:t>
            </w:r>
            <w:r w:rsidRPr="00C32423">
              <w:t>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 xml:space="preserve">Direktoriaus pavaduotojas medicinai, </w:t>
            </w:r>
            <w:r w:rsidRPr="00C32423">
              <w:t xml:space="preserve">Vidaus medicininio audito </w:t>
            </w:r>
            <w:r>
              <w:t xml:space="preserve">skyriaus </w:t>
            </w:r>
            <w:r w:rsidRPr="00C32423">
              <w:t>v</w:t>
            </w:r>
            <w:r>
              <w:t>edėjas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 w:rsidRPr="00977847">
              <w:t>Gaunami skundai nagrinėjami</w:t>
            </w:r>
            <w:r>
              <w:t xml:space="preserve"> neplaninio medicininio audito grupėje, išvados </w:t>
            </w:r>
            <w:r w:rsidRPr="00977847">
              <w:t xml:space="preserve"> ir atsakymai pateikiami pacientams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Pagal poreikį.</w:t>
            </w:r>
          </w:p>
        </w:tc>
      </w:tr>
      <w:tr w:rsidR="007A3F02" w:rsidRPr="00C32423" w:rsidTr="006F2303">
        <w:trPr>
          <w:trHeight w:val="5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line="251" w:lineRule="atLeast"/>
              <w:jc w:val="right"/>
            </w:pPr>
            <w:r>
              <w:t>6.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Darbuotojų mokymų korupcijos prevencijos klausimais organizavimas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before="0" w:beforeAutospacing="0" w:after="0" w:afterAutospacing="0"/>
            </w:pPr>
            <w:r>
              <w:t>1 (vieną) kartą per metus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line="251" w:lineRule="atLeast"/>
            </w:pPr>
            <w:r w:rsidRPr="00714593">
              <w:t>Korupcijos prevencijos ir kontrolės vykdymo</w:t>
            </w:r>
            <w:r>
              <w:t xml:space="preserve"> darbo grupės</w:t>
            </w:r>
            <w:r w:rsidRPr="00714593">
              <w:t xml:space="preserve"> nariai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before="0" w:beforeAutospacing="0" w:after="0" w:afterAutospacing="0"/>
              <w:rPr>
                <w:color w:val="000000"/>
                <w:lang w:bidi="ne-NP"/>
              </w:rPr>
            </w:pPr>
            <w:r w:rsidRPr="003033D3">
              <w:t>Ligoninė organizavo 8 val. trunkančius mokymus tema: „</w:t>
            </w:r>
            <w:r w:rsidRPr="003033D3">
              <w:rPr>
                <w:color w:val="000000"/>
                <w:lang w:bidi="ne-NP"/>
              </w:rPr>
              <w:t>ASPĮ sveikatos priežiūros specialistų (gydytojų, gydytojų odontologų, slaugytojų, akušerių) atsparumo (nepakantumo) korupcijai ugdymas</w:t>
            </w:r>
            <w:r>
              <w:rPr>
                <w:color w:val="000000"/>
                <w:lang w:bidi="ne-NP"/>
              </w:rPr>
              <w:t>.</w:t>
            </w:r>
          </w:p>
          <w:p w:rsidR="007A3F02" w:rsidRPr="00407206" w:rsidRDefault="007A3F02" w:rsidP="006F2303">
            <w:pPr>
              <w:pStyle w:val="NormalWeb"/>
              <w:spacing w:before="0" w:beforeAutospacing="0" w:after="0" w:afterAutospacing="0"/>
              <w:rPr>
                <w:color w:val="000000"/>
                <w:sz w:val="8"/>
                <w:lang w:bidi="ne-NP"/>
              </w:rPr>
            </w:pP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Mokymai vyko: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2021-06-02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2021-06-09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2021-06-10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2021-06-23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2021-06-30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2021-10-12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2021-10-18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2021-10-19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2021-10-21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2021-10-22</w:t>
            </w:r>
          </w:p>
          <w:p w:rsidR="007A3F02" w:rsidRPr="003033D3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2021-11-24</w:t>
            </w:r>
          </w:p>
          <w:p w:rsidR="007A3F02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lastRenderedPageBreak/>
              <w:t>2021-11-30</w:t>
            </w:r>
          </w:p>
          <w:p w:rsidR="007A3F02" w:rsidRPr="00BC0B01" w:rsidRDefault="007A3F02" w:rsidP="006F2303">
            <w:pPr>
              <w:rPr>
                <w:rFonts w:eastAsia="Calibri"/>
              </w:rPr>
            </w:pPr>
            <w:r w:rsidRPr="003033D3">
              <w:rPr>
                <w:rFonts w:eastAsia="Calibri"/>
              </w:rPr>
              <w:t>Mokymuose dalyvavo apie 200 darbuotoj</w:t>
            </w:r>
            <w:r>
              <w:rPr>
                <w:rFonts w:eastAsia="Calibri"/>
              </w:rPr>
              <w:t>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lastRenderedPageBreak/>
              <w:t>Įgyvendinta</w:t>
            </w:r>
          </w:p>
        </w:tc>
      </w:tr>
      <w:tr w:rsidR="007A3F02" w:rsidRPr="00C32423" w:rsidTr="006F230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>
              <w:lastRenderedPageBreak/>
              <w:t>7.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Skaidrių viešųjų pirkimų konkursų vykdymas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n</w:t>
            </w:r>
            <w:r w:rsidRPr="00C32423">
              <w:t>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 xml:space="preserve">Viešųjų pirkimų </w:t>
            </w:r>
            <w:r w:rsidRPr="00C32423">
              <w:t>komisijų pirmininkai</w:t>
            </w:r>
            <w:r>
              <w:t>, nariai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Viešieji pirkimai vykdomi vadovaujantis LR Viešųjų pirkimų įstatymu, Mažos vertės pirkimo taisyklėmis, VMKL direktoriaus patvirtinta Pirkimo procedūra, Viešųjų pirkimų komisijos darbo reglamentu ir kitais teisės aktais reglamentuojančiais viešųjų pirkimų vykdymą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Įgyvendinta</w:t>
            </w:r>
          </w:p>
        </w:tc>
      </w:tr>
      <w:tr w:rsidR="007A3F02" w:rsidRPr="00C32423" w:rsidTr="006F2303">
        <w:trPr>
          <w:trHeight w:val="22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>
              <w:t>8.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before="0" w:beforeAutospacing="0" w:after="0" w:afterAutospacing="0"/>
            </w:pPr>
            <w:r w:rsidRPr="00C32423">
              <w:t>Tikslingas prekių, nupirktų iš Privalomojo sveikatos draudimo fondų lėšų</w:t>
            </w:r>
            <w:r>
              <w:t>,</w:t>
            </w:r>
            <w:r w:rsidRPr="00C32423">
              <w:t xml:space="preserve"> panaudojimas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n</w:t>
            </w:r>
            <w:r w:rsidRPr="00C32423">
              <w:t>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before="0" w:beforeAutospacing="0" w:after="0" w:afterAutospacing="0"/>
            </w:pPr>
            <w:r>
              <w:t xml:space="preserve">Ligoninės </w:t>
            </w:r>
            <w:r w:rsidRPr="00C32423">
              <w:t>skyrių vedėjai, padalinių vadovai,</w:t>
            </w:r>
            <w:r>
              <w:t xml:space="preserve"> </w:t>
            </w:r>
            <w:r w:rsidRPr="00C32423">
              <w:t>materialiai atsakingi asmenys</w:t>
            </w:r>
          </w:p>
          <w:p w:rsidR="007A3F02" w:rsidRPr="00C32423" w:rsidRDefault="007A3F02" w:rsidP="006F2303">
            <w:pPr>
              <w:pStyle w:val="NormalWeb"/>
              <w:spacing w:before="0" w:beforeAutospacing="0" w:after="0" w:afterAutospacing="0"/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before="0" w:beforeAutospacing="0" w:after="0" w:afterAutospacing="0"/>
            </w:pPr>
            <w:r>
              <w:t>Lėšų panaudojimas pagal paskirtį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before="0" w:beforeAutospacing="0" w:after="0" w:afterAutospacing="0"/>
            </w:pPr>
            <w:r>
              <w:t>Įgyvendinta</w:t>
            </w:r>
          </w:p>
        </w:tc>
      </w:tr>
      <w:tr w:rsidR="007A3F02" w:rsidRPr="00C32423" w:rsidTr="006F2303">
        <w:trPr>
          <w:trHeight w:val="3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>
              <w:t>9.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 w:rsidRPr="00C32423">
              <w:t xml:space="preserve">Korupcijos prevencijos programos ir jos įgyvendinimo priemonių plano skelbimas </w:t>
            </w:r>
            <w:r>
              <w:t>Ligoninės</w:t>
            </w:r>
            <w:r w:rsidRPr="00C32423">
              <w:t xml:space="preserve"> interneto svetainė</w:t>
            </w:r>
            <w:r>
              <w:t>je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461ED8" w:rsidRDefault="007A3F02" w:rsidP="006F2303">
            <w:pPr>
              <w:pStyle w:val="NormalWeb"/>
              <w:spacing w:before="0" w:beforeAutospacing="0" w:after="0" w:afterAutospacing="0"/>
            </w:pPr>
            <w:r>
              <w:t>nuolat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Ryšių su visuomene specialistas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 w:rsidRPr="00977847">
              <w:t>Ligoninės interneto svetainėje skelbiama Korupcijos prevencijos programa ir priemonių planas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Įgyvendinta</w:t>
            </w:r>
          </w:p>
        </w:tc>
      </w:tr>
      <w:tr w:rsidR="007A3F02" w:rsidRPr="00C32423" w:rsidTr="006F2303">
        <w:trPr>
          <w:trHeight w:val="4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>
              <w:t>10.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Bendradarbiavimas ir keitimasis informacija su institucijomis, vykdančiomis korupcijos prevenciją ir kontrolę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nuolat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 w:rsidRPr="00714593">
              <w:t>Korupcijos prevencijos ir kontrolės vykdymo</w:t>
            </w:r>
            <w:r>
              <w:t xml:space="preserve"> darbo grupės</w:t>
            </w:r>
            <w:r w:rsidRPr="00714593">
              <w:t xml:space="preserve"> nariai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 xml:space="preserve">Korupcijos prevencijos ir kontrolės vykdymo darbo grupės nariai bendradarbiauja su Vilniaus miesto savivaldybe, </w:t>
            </w:r>
            <w:r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</w:t>
            </w:r>
            <w:r w:rsidRPr="00AF7ABA">
              <w:t>VšĮ Lietuvos savivaldybių asociacijos mokymo ir konsultavimo centr</w:t>
            </w:r>
            <w:r>
              <w:t>u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>Įgyvendinta</w:t>
            </w:r>
          </w:p>
        </w:tc>
      </w:tr>
      <w:tr w:rsidR="007A3F02" w:rsidRPr="00C32423" w:rsidTr="006F2303">
        <w:trPr>
          <w:trHeight w:val="3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>
              <w:t>11.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Lankstinukų pacientams korupcijos prevencijos klausimais parengimas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before="0" w:beforeAutospacing="0" w:after="0" w:afterAutospacing="0"/>
            </w:pPr>
            <w:r>
              <w:t>1 (vieną) kartą per metus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 w:rsidRPr="00714593">
              <w:t>Korupcijos prevencijos ir kontrolės vykdymo</w:t>
            </w:r>
            <w:r>
              <w:t xml:space="preserve"> darbo grupės</w:t>
            </w:r>
            <w:r w:rsidRPr="00714593">
              <w:t xml:space="preserve"> nariai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 w:rsidRPr="00977847">
              <w:t xml:space="preserve">Ligoninės skyriuose pacientams </w:t>
            </w:r>
            <w:r>
              <w:t xml:space="preserve">pagal poreikį </w:t>
            </w:r>
            <w:r w:rsidRPr="00977847">
              <w:t>dalijami lankstinukai</w:t>
            </w:r>
            <w:r>
              <w:t>, atsižvelgiant į COVID-19 pandemijos ribojimus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>Įgyvendinta</w:t>
            </w:r>
          </w:p>
        </w:tc>
      </w:tr>
      <w:tr w:rsidR="007A3F02" w:rsidRPr="00C32423" w:rsidTr="006F2303">
        <w:trPr>
          <w:trHeight w:val="56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line="251" w:lineRule="atLeast"/>
              <w:jc w:val="right"/>
            </w:pPr>
            <w:r>
              <w:t>12.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 xml:space="preserve">Informacijos apie mokamas paslaugas, jų apmokėjimo tvarką, už kokias paslaugas neturi būti mokama, skelbimas ligoninės </w:t>
            </w:r>
            <w:r>
              <w:lastRenderedPageBreak/>
              <w:t>internetinėje svetainėje ir ligoninės skyrių skelbimų stenduose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461ED8" w:rsidRDefault="007A3F02" w:rsidP="006F2303">
            <w:pPr>
              <w:pStyle w:val="NormalWeb"/>
              <w:spacing w:before="0" w:beforeAutospacing="0" w:after="0" w:afterAutospacing="0"/>
            </w:pPr>
            <w:r w:rsidRPr="00461ED8">
              <w:lastRenderedPageBreak/>
              <w:t>nuolat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>Ryšių su visuomene specialistas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 xml:space="preserve">Informacija skelbiama įstaigos internetiniame puslapyje.  </w:t>
            </w:r>
            <w:r w:rsidRPr="00977847">
              <w:t>Įstaigo</w:t>
            </w:r>
            <w:r>
              <w:t xml:space="preserve">s patalpose </w:t>
            </w:r>
            <w:r w:rsidRPr="00977847">
              <w:t xml:space="preserve">yra specialūs stendai, </w:t>
            </w:r>
            <w:r w:rsidRPr="00977847">
              <w:lastRenderedPageBreak/>
              <w:t>kuriuose pacientai gali rasti naudingą ir aktualią informaciją apie mokamas paslaugas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lastRenderedPageBreak/>
              <w:t>Įgyvendinta</w:t>
            </w:r>
          </w:p>
        </w:tc>
      </w:tr>
      <w:tr w:rsidR="007A3F02" w:rsidRPr="00C32423" w:rsidTr="006F2303">
        <w:trPr>
          <w:trHeight w:val="3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  <w:jc w:val="right"/>
            </w:pPr>
            <w:r>
              <w:lastRenderedPageBreak/>
              <w:t>13.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 w:rsidRPr="00C32423">
              <w:t xml:space="preserve">Korupcijos prevencijos programos </w:t>
            </w:r>
            <w:r>
              <w:t>L</w:t>
            </w:r>
            <w:r w:rsidRPr="00C32423">
              <w:t>igoninėje peržiūrėjimas ir atnaujinimas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p</w:t>
            </w:r>
            <w:r w:rsidRPr="00C32423">
              <w:t>agal poreikį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 w:rsidRPr="00714593">
              <w:t>Korupcijos prevencijos ir kontrolės vykdymo</w:t>
            </w:r>
            <w:r>
              <w:t xml:space="preserve"> darbo grupės</w:t>
            </w:r>
            <w:r w:rsidRPr="00714593">
              <w:t xml:space="preserve"> nariai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>Peržiūrėta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>Neatnaujinta</w:t>
            </w:r>
          </w:p>
        </w:tc>
      </w:tr>
      <w:tr w:rsidR="007A3F02" w:rsidRPr="00C32423" w:rsidTr="006F2303">
        <w:trPr>
          <w:trHeight w:val="8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line="251" w:lineRule="atLeast"/>
              <w:jc w:val="right"/>
            </w:pPr>
            <w:r>
              <w:t xml:space="preserve">14.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Padalinių vadovai 1 (vieną) kartą per metus organizuoja skyriaus darbuotojų susirinkimą korupcijos prevencijos tema, primindami korupcijos prevenciją reglamentuojančius teisės aktus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1 (vieną) kartą per metus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>Padalinių vadovai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Dėl susiklosčiusios nepalankios epidemiologinės situacijos ir COVID-19 pacientų gydymo tokio pobūdžio susirinkimai nebuvo organizuoti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Įgyvendinta iš dalies</w:t>
            </w:r>
          </w:p>
        </w:tc>
      </w:tr>
      <w:tr w:rsidR="007A3F02" w:rsidRPr="00C32423" w:rsidTr="006F2303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line="251" w:lineRule="atLeast"/>
              <w:jc w:val="right"/>
            </w:pPr>
            <w:r>
              <w:t xml:space="preserve">15.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C32423" w:rsidRDefault="007A3F02" w:rsidP="006F2303">
            <w:pPr>
              <w:pStyle w:val="NormalWeb"/>
              <w:spacing w:line="251" w:lineRule="atLeast"/>
            </w:pPr>
            <w:r>
              <w:t>Ligoninės direktorius 2 (du) kartus kassavaitinės rytinės konferencijos metu primena darbuotojams teisės aktus reglamentuojančius korupcijos prevenciją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2 (du) kartus per metus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714593" w:rsidRDefault="007A3F02" w:rsidP="006F2303">
            <w:pPr>
              <w:pStyle w:val="NormalWeb"/>
              <w:spacing w:line="251" w:lineRule="atLeast"/>
            </w:pPr>
            <w:r>
              <w:t>Direktorius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 xml:space="preserve">Dėl susiklosčiusios nepalankios epidemiologinės situacijos ir COVID-19 pacientų gydymo kassavaitinės konferencijos nėra organizuojamos.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line="251" w:lineRule="atLeast"/>
            </w:pPr>
            <w:r>
              <w:t>Įgyvendinta iš dalies</w:t>
            </w:r>
          </w:p>
        </w:tc>
      </w:tr>
      <w:tr w:rsidR="007A3F02" w:rsidRPr="00D609F9" w:rsidTr="006F2303">
        <w:trPr>
          <w:trHeight w:val="5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  <w:jc w:val="right"/>
            </w:pPr>
            <w:r w:rsidRPr="00D609F9">
              <w:t>16.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Siekti, kad ligoninės darbuotojai laiku ir teisingai pateiktų privačių interesų deklaracijas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1 (vieną)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before="0" w:beforeAutospacing="0" w:after="0" w:afterAutospacing="0"/>
            </w:pPr>
            <w:r w:rsidRPr="00D609F9">
              <w:t>Direktorius</w:t>
            </w:r>
          </w:p>
          <w:p w:rsidR="007A3F02" w:rsidRPr="00D609F9" w:rsidRDefault="007A3F02" w:rsidP="006F2303">
            <w:pPr>
              <w:pStyle w:val="NormalWeb"/>
              <w:spacing w:before="0" w:beforeAutospacing="0" w:after="0" w:afterAutospacing="0"/>
            </w:pPr>
            <w:r w:rsidRPr="00D609F9">
              <w:t>Teisės ir bendrųjų reikalų skyriaus vedėjas</w:t>
            </w:r>
            <w:r>
              <w:t>, teisininkas</w:t>
            </w:r>
          </w:p>
          <w:p w:rsidR="007A3F02" w:rsidRPr="00D609F9" w:rsidRDefault="007A3F02" w:rsidP="006F2303">
            <w:pPr>
              <w:pStyle w:val="NormalWeb"/>
              <w:spacing w:before="0" w:beforeAutospacing="0" w:after="0" w:afterAutospacing="0"/>
            </w:pPr>
            <w:r w:rsidRPr="00D609F9">
              <w:t>Personalo skyriaus viršininkas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before="0" w:beforeAutospacing="0" w:after="0" w:afterAutospacing="0"/>
            </w:pPr>
            <w:r>
              <w:t>N</w:t>
            </w:r>
            <w:r w:rsidRPr="00977847">
              <w:t>aujai priimam</w:t>
            </w:r>
            <w:r>
              <w:t xml:space="preserve">i </w:t>
            </w:r>
            <w:r w:rsidRPr="00977847">
              <w:t>darbuotoj</w:t>
            </w:r>
            <w:r>
              <w:t xml:space="preserve">ai yra pasirašytinai supažindinami su </w:t>
            </w:r>
            <w:r w:rsidRPr="00977847">
              <w:t>pareig</w:t>
            </w:r>
            <w:r>
              <w:t>a</w:t>
            </w:r>
            <w:r w:rsidRPr="00977847">
              <w:t xml:space="preserve"> per 30 k. d. pateikti/ patikslinti/ papildyti privačių interesų deklaraciją</w:t>
            </w:r>
            <w:r>
              <w:t>.</w:t>
            </w:r>
          </w:p>
          <w:p w:rsidR="007A3F02" w:rsidRDefault="007A3F02" w:rsidP="006F2303">
            <w:pPr>
              <w:pStyle w:val="NormalWeb"/>
              <w:spacing w:before="0" w:beforeAutospacing="0" w:after="0" w:afterAutospacing="0"/>
            </w:pPr>
            <w:r>
              <w:t>Atsakingi darbuotojai, darbuotojų prašymu paaiškina, kaip teisingai užpildyti ir pateikti privačių interesų deklaracijas.</w:t>
            </w:r>
          </w:p>
          <w:p w:rsidR="007A3F02" w:rsidRDefault="007A3F02" w:rsidP="006F2303">
            <w:pPr>
              <w:pStyle w:val="NormalWeb"/>
              <w:spacing w:before="0" w:beforeAutospacing="0" w:after="0" w:afterAutospacing="0"/>
            </w:pPr>
            <w:r>
              <w:t>2021 m. vasario 2 d. VšĮ Vilniaus miesto klinikinės ligoninės direktoriaus įsakyme Nr. V1-27/21(1.1.) „Dėl viešosios įstaigos Vilniaus miesto klinikinės ligoninės darbuotojų privačių interesų deklaravimo“ išvardintos darbuotojų pareigybės, kurioms privaloma deklaruoti privačius interesus.</w:t>
            </w:r>
          </w:p>
          <w:p w:rsidR="007A3F02" w:rsidRPr="00D609F9" w:rsidRDefault="007A3F02" w:rsidP="006F2303">
            <w:pPr>
              <w:pStyle w:val="NormalWeb"/>
              <w:spacing w:before="0" w:beforeAutospacing="0" w:after="0" w:afterAutospacing="0"/>
            </w:pPr>
            <w:r>
              <w:lastRenderedPageBreak/>
              <w:t>Darbuotojams 2 kartus per metus elektroniniu paštu buvo išsiųsti priminimai dėl privačių interesų deklaravimo bei parengtos atmintinės, kaip teisingai deklaruoti privačių interesų deklaracijas.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before="0" w:beforeAutospacing="0" w:after="0" w:afterAutospacing="0"/>
            </w:pPr>
            <w:r>
              <w:lastRenderedPageBreak/>
              <w:t>Vykdoma</w:t>
            </w:r>
          </w:p>
        </w:tc>
      </w:tr>
      <w:tr w:rsidR="007A3F02" w:rsidRPr="00D609F9" w:rsidTr="006F2303">
        <w:trPr>
          <w:trHeight w:val="6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  <w:jc w:val="right"/>
            </w:pPr>
            <w:r w:rsidRPr="00D609F9">
              <w:lastRenderedPageBreak/>
              <w:t xml:space="preserve">17.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Vykdyti pacientų ir darbuotojų anketinę apklausą, siekiant išsiaiškinti galimas korupcinio pobūdžio apraiškas bei situaciją įstaigoje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Pagal poreikį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Teisės ir bendrųjų reikalų skyriaus vedėjas, teisininkas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 xml:space="preserve">Buvo atliktos darbuotojų ir pacientų anketinės apklausos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Įgyvendinta</w:t>
            </w:r>
          </w:p>
        </w:tc>
      </w:tr>
      <w:tr w:rsidR="007A3F02" w:rsidRPr="00D609F9" w:rsidTr="006F2303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  <w:jc w:val="right"/>
            </w:pPr>
            <w:r w:rsidRPr="00D609F9">
              <w:t>18.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Organizuoti ligoninės padaliniuose esančiuose informaciniuose stenduose pacientams iškabintos privalomos informacijos patikrinimą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Pagal poreikį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Teisės ir bendrųjų reikalų skyriaus vedėjas, teisininkas</w:t>
            </w:r>
            <w:r>
              <w:t>, vyresniosios slaugos administratorės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Dėl susiklosčiusios nepalankios epidemiologinės situacijos ir COVID-19 pacientų gydymo ir darbuotojų srautų valdymo ne visi stendai galėjo būti patikrinti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Iš dalies</w:t>
            </w:r>
          </w:p>
        </w:tc>
      </w:tr>
      <w:tr w:rsidR="007A3F02" w:rsidRPr="00C32423" w:rsidTr="006F2303">
        <w:trPr>
          <w:trHeight w:val="3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  <w:jc w:val="right"/>
            </w:pPr>
            <w:r w:rsidRPr="00D609F9">
              <w:t>19.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Tikrinti vaistų panaudojimą ligoninės padaliniuose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Pagal poreikį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 xml:space="preserve">Vyriausioji slaugos administratorė, </w:t>
            </w:r>
            <w:r>
              <w:t>V</w:t>
            </w:r>
            <w:r w:rsidRPr="00D609F9">
              <w:t>aistinės vedėja</w:t>
            </w:r>
            <w:r>
              <w:t>, skyrių vyresniosios slaugos administratorės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Patikrinimus atlieka atsakingi darbuotojai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Įgyvendinta</w:t>
            </w:r>
          </w:p>
        </w:tc>
      </w:tr>
      <w:tr w:rsidR="007A3F02" w:rsidRPr="00D609F9" w:rsidTr="006F2303">
        <w:trPr>
          <w:trHeight w:val="5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  <w:jc w:val="right"/>
            </w:pPr>
            <w:r w:rsidRPr="00D609F9">
              <w:t>20.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Darbuotojų elgesio kodekso skelbimas ligoninės interneto svetainėje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nuolat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Ryšių su visuomene specialistas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Darbuotojų elgesio kodeksas skelbiamas įstaigos internetinėje svetainėje. 2021 m. rugsėjo 6 d. VšĮ Vilniaus miesto klinikinės ligoninės direktoriaus įsakymu Nr. V1-262/21(1.1.) buvo patvirtintas naujas Darbuotojų elgesio kodeksas. Skyrių vedėjai buvo įpareigoti savo skyrių darbuotojus su elgesio kodeksu supažindinti pasirašytinai.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Įgyvendinta</w:t>
            </w:r>
          </w:p>
        </w:tc>
      </w:tr>
      <w:tr w:rsidR="007A3F02" w:rsidRPr="00C32423" w:rsidTr="006F2303">
        <w:trPr>
          <w:trHeight w:val="7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  <w:jc w:val="right"/>
            </w:pPr>
            <w:r w:rsidRPr="00D609F9">
              <w:t>21.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Vaistų, medicinos pagalbos ir slaugos priemonių, laboratorinių reagentų, rentgeno darbo priemonių, medicinos ir slaugos įrangos, dezinfekcijos priemonių ir kt. viešųjų pirkimų vykdymas per CPO.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nuolat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 w:rsidRPr="00D609F9">
              <w:t>Direktorius ir už viešuosius pirkimus atsakingi asmenys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Jeigu reikalingos prekės yra CPO kataloge ir jos atitinka įstaigos poreikius ir reikalavimus, jos yra perkamos per CPO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 xml:space="preserve">Įgyvendinta </w:t>
            </w:r>
          </w:p>
        </w:tc>
      </w:tr>
      <w:tr w:rsidR="007A3F02" w:rsidRPr="00C32423" w:rsidTr="006F2303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  <w:jc w:val="right"/>
            </w:pPr>
            <w:r>
              <w:lastRenderedPageBreak/>
              <w:t>22.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r>
              <w:t>Gauti skaidrios įstaigos vardą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Pr="00D609F9" w:rsidRDefault="007A3F02" w:rsidP="006F2303">
            <w:pPr>
              <w:pStyle w:val="NormalWeb"/>
              <w:spacing w:line="251" w:lineRule="atLeast"/>
            </w:pPr>
            <w:r>
              <w:t>Per vienerius metus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F02" w:rsidRDefault="007A3F02" w:rsidP="006F2303">
            <w:pPr>
              <w:pStyle w:val="NormalWeb"/>
              <w:spacing w:before="0" w:beforeAutospacing="0" w:after="0" w:afterAutospacing="0"/>
            </w:pPr>
            <w:r>
              <w:t>Direktorius</w:t>
            </w:r>
          </w:p>
          <w:p w:rsidR="007A3F02" w:rsidRPr="00D609F9" w:rsidRDefault="007A3F02" w:rsidP="006F2303">
            <w:pPr>
              <w:pStyle w:val="NormalWeb"/>
              <w:spacing w:before="0" w:beforeAutospacing="0" w:after="0" w:afterAutospacing="0"/>
            </w:pPr>
            <w:r w:rsidRPr="00D609F9">
              <w:t>Korupcijos prevencijos ir kontrolės vykdymo darbo grupės nariai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before="0" w:beforeAutospacing="0" w:after="0" w:afterAutospacing="0"/>
            </w:pPr>
            <w:r>
              <w:t>2020 m. vasario 20 d. Vilniaus miesto savivaldybės direktoriaus įsakymas Nr. 30-383/20 „Dėl skaidrios asmens sveikatos priežiūros įstaigos vardo suteikimo viešajai įstaigai Vilniaus miesto klinikinei ligoninei“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F02" w:rsidRDefault="007A3F02" w:rsidP="006F2303">
            <w:pPr>
              <w:pStyle w:val="NormalWeb"/>
              <w:spacing w:before="0" w:beforeAutospacing="0" w:after="0" w:afterAutospacing="0"/>
            </w:pPr>
            <w:r>
              <w:t>Įgyvendinta</w:t>
            </w:r>
          </w:p>
        </w:tc>
      </w:tr>
    </w:tbl>
    <w:p w:rsidR="007A3F02" w:rsidRDefault="007A3F02" w:rsidP="007A3F02">
      <w:pPr>
        <w:jc w:val="center"/>
      </w:pPr>
      <w:r>
        <w:t>_________________</w:t>
      </w:r>
    </w:p>
    <w:p w:rsidR="007A3F02" w:rsidRDefault="007A3F02" w:rsidP="007A3F02"/>
    <w:p w:rsidR="007A3F02" w:rsidRDefault="007A3F02" w:rsidP="007A3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1674" w:rsidRPr="007A3F02" w:rsidRDefault="00C81674" w:rsidP="007A3F02">
      <w:bookmarkStart w:id="0" w:name="_GoBack"/>
      <w:bookmarkEnd w:id="0"/>
    </w:p>
    <w:sectPr w:rsidR="00C81674" w:rsidRPr="007A3F02" w:rsidSect="0067001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12"/>
    <w:rsid w:val="00166ECD"/>
    <w:rsid w:val="005B59BE"/>
    <w:rsid w:val="00624060"/>
    <w:rsid w:val="00670012"/>
    <w:rsid w:val="007A3F02"/>
    <w:rsid w:val="00A24488"/>
    <w:rsid w:val="00C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64D98-3C3E-4C00-9862-4DE1B220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qFormat/>
    <w:rsid w:val="007A3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5660</Words>
  <Characters>3227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3</cp:revision>
  <dcterms:created xsi:type="dcterms:W3CDTF">2022-11-16T10:43:00Z</dcterms:created>
  <dcterms:modified xsi:type="dcterms:W3CDTF">2022-11-16T10:44:00Z</dcterms:modified>
</cp:coreProperties>
</file>