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6" w:type="dxa"/>
        <w:tblInd w:w="-709" w:type="dxa"/>
        <w:tblLook w:val="04A0" w:firstRow="1" w:lastRow="0" w:firstColumn="1" w:lastColumn="0" w:noHBand="0" w:noVBand="1"/>
      </w:tblPr>
      <w:tblGrid>
        <w:gridCol w:w="851"/>
        <w:gridCol w:w="8222"/>
        <w:gridCol w:w="903"/>
      </w:tblGrid>
      <w:tr w:rsidR="00440EFB" w:rsidRPr="00440EFB" w14:paraId="5D473AFC" w14:textId="77777777" w:rsidTr="00931321">
        <w:trPr>
          <w:trHeight w:val="315"/>
        </w:trPr>
        <w:tc>
          <w:tcPr>
            <w:tcW w:w="9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06C2" w14:textId="77777777" w:rsidR="00440EFB" w:rsidRPr="00440EFB" w:rsidRDefault="00440EFB" w:rsidP="0044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VšĮ VILNIAUS MIESTO KLINIKINĖJE LIGONINĖJE TEIKIAMŲ ASMENS SVEIKATOS PRIEŽIŪROS PASLAUGŲ BAZINĖS KAINOS</w:t>
            </w:r>
          </w:p>
        </w:tc>
      </w:tr>
      <w:tr w:rsidR="00440EFB" w:rsidRPr="00440EFB" w14:paraId="18715BCE" w14:textId="77777777" w:rsidTr="00931321">
        <w:trPr>
          <w:trHeight w:val="315"/>
        </w:trPr>
        <w:tc>
          <w:tcPr>
            <w:tcW w:w="9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AEB7" w14:textId="111637F5" w:rsidR="00440EFB" w:rsidRPr="00440EFB" w:rsidRDefault="00440EFB" w:rsidP="0044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nuo 202</w:t>
            </w:r>
            <w:r w:rsidR="009F2C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m. </w:t>
            </w:r>
            <w:r w:rsidR="009F2C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lapkrič</w:t>
            </w: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io </w:t>
            </w:r>
            <w:r w:rsidR="009F2CA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29</w:t>
            </w: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d.</w:t>
            </w:r>
          </w:p>
        </w:tc>
      </w:tr>
      <w:tr w:rsidR="00440EFB" w:rsidRPr="00440EFB" w14:paraId="37862EB6" w14:textId="77777777" w:rsidTr="00931321">
        <w:trPr>
          <w:trHeight w:val="315"/>
        </w:trPr>
        <w:tc>
          <w:tcPr>
            <w:tcW w:w="9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9F96" w14:textId="77777777" w:rsidR="00440EFB" w:rsidRPr="00440EFB" w:rsidRDefault="00440EFB" w:rsidP="0044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3810E6" w:rsidRPr="00440EFB" w14:paraId="09570939" w14:textId="77777777" w:rsidTr="0093132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C134" w14:textId="77777777" w:rsidR="00440EFB" w:rsidRPr="00440EFB" w:rsidRDefault="00440EFB" w:rsidP="0044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Kodas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D7F" w14:textId="77777777" w:rsidR="00440EFB" w:rsidRPr="00440EFB" w:rsidRDefault="00440EFB" w:rsidP="0044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Paslaugos pavadinimas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785" w14:textId="77777777" w:rsidR="00440EFB" w:rsidRPr="00440EFB" w:rsidRDefault="00440EFB" w:rsidP="0044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Kaina, Eurais</w:t>
            </w:r>
          </w:p>
        </w:tc>
      </w:tr>
      <w:tr w:rsidR="003810E6" w:rsidRPr="00440EFB" w14:paraId="15D719AD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98581" w14:textId="77777777" w:rsidR="00440EFB" w:rsidRPr="00440EFB" w:rsidRDefault="00440EFB" w:rsidP="0044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38FBC" w14:textId="77777777" w:rsidR="00440EFB" w:rsidRPr="00440EFB" w:rsidRDefault="00440EFB" w:rsidP="0044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Gydytojo specialisto II lygio ambulatorinės ASPP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E1277" w14:textId="77777777" w:rsidR="00440EFB" w:rsidRPr="00440EFB" w:rsidRDefault="00440EFB" w:rsidP="0044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931321" w:rsidRPr="00440EFB" w14:paraId="0F056487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F65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5D1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Endokrinologo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2424" w14:textId="7FF463C2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788F4144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4A6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5AB1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Kardiologo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11D7" w14:textId="5DA3FBF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729A8E98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79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591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Nefrologo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1C7C" w14:textId="7706218C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1840F24A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5D59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A2F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Vaikų alergologo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F886" w14:textId="4141EA80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2486FEA7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0E9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DD3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Vaikų kardiologo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AD74" w14:textId="18CE070B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39B2B8CE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96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187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Vaikų pulmonologo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6014" w14:textId="32F102F8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4213ED44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9300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A82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Radiologo (teikiama vaikams iki 18 metų)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B051" w14:textId="630BB2FE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35,64</w:t>
            </w:r>
          </w:p>
        </w:tc>
      </w:tr>
      <w:tr w:rsidR="00931321" w:rsidRPr="00440EFB" w14:paraId="418F5F37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B61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0B44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Abdominalinės chirurgijos gydytojo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FDED" w14:textId="52DE9E60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08B4AC65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D09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3C2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Akušerio-ginekologo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09DF" w14:textId="416EBC7D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671364C8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640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AA3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Alergologo ir klinikinio imunologo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AA55" w14:textId="5041EBAA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6DFEF710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7B1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5BE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Anesteziologo reanimatologo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27FD" w14:textId="0BFAB3F3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0588454D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F11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B91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Chirurgo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8BBA" w14:textId="2BD626ED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00ED4EE4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F92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182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Dermatovenerologo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4086" w14:textId="51A02E09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0F3FC80A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E32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4F1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Echoskopuotojo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D930" w14:textId="0912E43E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33,52</w:t>
            </w:r>
          </w:p>
        </w:tc>
      </w:tr>
      <w:tr w:rsidR="00931321" w:rsidRPr="00440EFB" w14:paraId="7930A9B0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F4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00E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Endoskopuotojo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8673" w14:textId="34CAD140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33,52</w:t>
            </w:r>
          </w:p>
        </w:tc>
      </w:tr>
      <w:tr w:rsidR="00931321" w:rsidRPr="00440EFB" w14:paraId="4D357F2B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C2D1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BC1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Klinikinio fiziologo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1787" w14:textId="63CA5CF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11B083B0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878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0E3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Kraujagyslių chirurgo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4E44" w14:textId="655D4BF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0BB59D3E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98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7BC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Koloproktologo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A56A" w14:textId="47383393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66F0C306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CCF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6E43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Neurologo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CABE" w14:textId="521F5702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2A7BE2DE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B8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E4BB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Oftalmologo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A23D" w14:textId="1759C1F1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647762F1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6EB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F05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Ortopedo traumatologo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126" w14:textId="697208B3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19984AED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638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70C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Otorinolaringologo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85FF" w14:textId="56C4A62C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6616D63C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1DEC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692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Pulmonologo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25F5" w14:textId="5127DC72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1031174A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869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B1A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Radiologo (teikiama suaugusiesiems)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AECE" w14:textId="0140E1ED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35,64</w:t>
            </w:r>
          </w:p>
        </w:tc>
      </w:tr>
      <w:tr w:rsidR="00931321" w:rsidRPr="00440EFB" w14:paraId="78430F22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E80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C52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Radiologo (kai atliekamas rentgenologinis tyrimas)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44C5" w14:textId="3127F2C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215C7477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5D3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DD6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Urologo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E0F2" w14:textId="6499802D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0E2A2E75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6D2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BF7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Vaikų ligų gydytojo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9F4D" w14:textId="6FD7396A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0C719525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E0C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70A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Vidaus ligų gydytojo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25A" w14:textId="2EC291CB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2D1C41E2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6858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D7E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Endokrinologo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E432" w14:textId="795FDD01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721E4A42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E46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EBC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Kardiologo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AD4" w14:textId="6DAE5B68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23BF39CD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E9D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199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Nefrologo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15C7" w14:textId="54F5A249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7EB4C81F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463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EC7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Vaikų alergologo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7906" w14:textId="6E5FADF2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6A50EBA2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182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D8FF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Akušerio-ginekologo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705A" w14:textId="67A11E8A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282DBE14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5DF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4B2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Alergologo ir klinikinio imunologo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EB7B" w14:textId="2B1D7744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5AE3F6E7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A6C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42C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Chirurgo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7E67" w14:textId="24752B18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65B6E6A8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2AD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33B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Dermatovenerologo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45FD" w14:textId="3E0304D2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625A50A3" w14:textId="77777777" w:rsidTr="0093132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C8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1649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37F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Echoskopuotojo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43D0" w14:textId="14DCC29C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1F031ADC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165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3EA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Endoskopuotojo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51C7" w14:textId="742297BC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313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2EABDAF2" w14:textId="77777777" w:rsidTr="00AA186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C0C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1655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60E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Kraujagyslių chirurgo (profilaktinis sveikatos tikrinimas)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DED" w14:textId="171BE6ED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1DF588A4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47B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FDB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Neurologo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1834" w14:textId="7ECDC44F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7A4D8ECC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7E5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E7F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Oftalmologo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23F7" w14:textId="560E6AC1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2B96FA5F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0AC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401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Ortopedo traumatologo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F2B6" w14:textId="783D8CAA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4A1605F7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893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5FB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Otorinolaringologo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AB36" w14:textId="77A8EB74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1E21098F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C48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F10C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Pulmonologo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1980" w14:textId="768156B2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34B00A2F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66B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E0C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Radiologo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10D9" w14:textId="0B5898C9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3677E86B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D23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BD2B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Urologo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F236" w14:textId="0D599F0C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6D4C170D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2CE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BD3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Vidaus ligų gydytojo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1FF7" w14:textId="5B2BD303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2C5135EC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323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1813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178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Burnos chirurgo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0491" w14:textId="451267EB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4F73805A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35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1814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A20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Burnos chirurgo (profilaktinis sveikatos tikrinimas)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CAF1" w14:textId="485857BF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14,71</w:t>
            </w:r>
          </w:p>
        </w:tc>
      </w:tr>
      <w:tr w:rsidR="00931321" w:rsidRPr="00440EFB" w14:paraId="1EF94D6C" w14:textId="77777777" w:rsidTr="00AA186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FD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769" w14:textId="5821F599" w:rsidR="00931321" w:rsidRPr="00440EFB" w:rsidRDefault="00625EEB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Alergologo, klinikinio imunologo, kai atliekama 1 iš šių intervencijų: odos mėginiai lėtinei sensibilizacijai nustatyti, alergenams specifinių </w:t>
            </w:r>
            <w:proofErr w:type="spellStart"/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IgE</w:t>
            </w:r>
            <w:proofErr w:type="spellEnd"/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klasės antikūnų nustatymas, bendras imunoglobulino E kiekio nustatymas, specifinės alergenų imunoterapijos preparato suleidimas, biologinio ligą modifikuojančio vaisto suleidimas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6DE1" w14:textId="0FE1C4AD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3088D01C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54D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63D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Echoskopuotojo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(kai atliekama biopsija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aspiracinė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punkcija)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5EC8" w14:textId="17650259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40,02</w:t>
            </w:r>
          </w:p>
        </w:tc>
      </w:tr>
      <w:tr w:rsidR="00931321" w:rsidRPr="00440EFB" w14:paraId="1EDCD37F" w14:textId="77777777" w:rsidTr="00AA18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9785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885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Endoskopuotojo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(kai atliekama biopsija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polipektomija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70CB" w14:textId="4126FDB5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40,02</w:t>
            </w:r>
          </w:p>
        </w:tc>
      </w:tr>
      <w:tr w:rsidR="00931321" w:rsidRPr="00440EFB" w14:paraId="7F695F43" w14:textId="77777777" w:rsidTr="00AA186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803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965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Endokrinologo, kai atliekama 1 iš šių intervencijų: skydliaukės echoskopinis tyrimas, biopsija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aspiracinė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punkcija), hormoninis tyrimas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AB46" w14:textId="187DEFFE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7287C3A3" w14:textId="77777777" w:rsidTr="00AA1864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8E72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DB2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Kardiologo, kai atliekama 1 iš šių intervencijų: širdies echoskopija, veloergometrija,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spiroergometrija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perstemplinis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elektrofiziologinis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ištyrimas (stimuliacija), EKG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Holter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kompiuterinė analizė, paros arterinio kraujospūdžio stebėsena, kraujagyslių standumo tyrimas, kaklo kraujagyslių ultragarsinis tyrimas, širdies stimuliatoriaus ar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defibriliatoriaus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patikra, krūvio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echokardiografijos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mėginys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2491" w14:textId="0BC8EAF3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39654422" w14:textId="77777777" w:rsidTr="00AA186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2E2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CE2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Nefrologo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kai atliekama 1 iš šių intervencijų: inkstų echoskopija, mikrobiologinis tyrimas, vaistų koncentracijos nustatymas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5957" w14:textId="73778DC5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36F35F34" w14:textId="77777777" w:rsidTr="00AA186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AE8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F54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Vaikų alergologo, kai atliekama 1 iš šių intervencijų: odos mėginiai lėtinei sensibilizacijai nustatyti, alergenams specifinių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IgE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klasės antikūnų nustatymas, bendras imunoglobulino E kiekio nustatymas)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4588" w14:textId="6973B02D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7CF7BF7C" w14:textId="77777777" w:rsidTr="00AA1864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DD7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3AD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Vaikų kardiologo, kai atliekama 1 iš šių intervencijų: širdies echoskopija, veloergometrija,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perstemplinis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elektrofiziologinis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ištyrimas (stimuliacija), EKG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Holter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kompiuterinė analizė, paros arterinio kraujospūdžio stebėsena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3422" w14:textId="5F5381ED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6A5F64C9" w14:textId="77777777" w:rsidTr="00AA1864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EA9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18D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Vaikų pulmonologo, kai atliekama 1 iš šių intervencijų: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bronchoskopija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pleuros ertmės punkcija, mikrobiologinis tyrimas, provokacinis bronchų reaktyvumo testas,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spirometrija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naudojant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broncholitiką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kvėpavimo takų infekcijos sukėlėjo (-ų) serologinis tyrimas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A4FD" w14:textId="6971A2EF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2DCB94A8" w14:textId="77777777" w:rsidTr="00AA1864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BEB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B99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Dermatovenerologo, kai atliekama 1 iš šių intervencijų: odos mėginiai lėtinei sensibilizacijai nustatyti,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ekszicija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destrukcija), biopsija, mikrobiologiniai tyrimai, skaitmeninė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dermatoskopija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odos ir poodžio ultragarsinis tyrimas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75A1" w14:textId="428BD7CD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1A3B7534" w14:textId="77777777" w:rsidTr="00AA1864">
        <w:trPr>
          <w:trHeight w:val="1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B8C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4BE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Neurologo, kai atliekama 1 iš šių intervencijų: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elektroencefalograma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ultragarsiniai kaklo kraujagyslių tyrimai,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elektroneuromiografija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transkranijinė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doplerografija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(TKD),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transkranijinė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spalvinė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sonografija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(TKSS),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transkranijinė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sonoskopija, klausos sukeltų smegenų kamieno potencialų tyrimas (BERA), regos sukeltų smegenų kamieno potencialų tyrimas (VEP), motorinių sukeltųjų potencialų tyrimas (MSP),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somatosensorinių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sukeltųjų potencialų tyrimas (SSP),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transkranijinė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magnetinė stimuliacija (TMS), ištyrimas kognityviniais testais, ultragarsinis periferinių nervų ir raumenų tyrimas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92AB" w14:textId="561D1EE2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6CFD48D7" w14:textId="77777777" w:rsidTr="00962B8B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F83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2724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A90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Pulmonologo, kai atliekama 1 iš šių intervencijų: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bronchoskopija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echoskopinis tyrimas, pleuros ertmės punkcija, mikrobiologinis tyrimas, provokacinis bronchų reaktyvumo testas,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spirometrija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spiroergometrija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plaučių tūrių ir talpų tyrimas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pletizmografija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), dujų difuzijos plaučiuose tyrimas, arterinio kraujo dujų tyrimas, kvėpavimo takų infekcijos sukėlėjo (-ų) serologinis tyrimas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4776" w14:textId="00634695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7E1FE5DA" w14:textId="77777777" w:rsidTr="00962B8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B2D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CEA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Vaikų ligų gydytojo, kai atliekamas 1 iš šių intervencijų: echoskopinis tyrimas, hormoninis tyrimas, mikrobiologinis ištyrimas, vaisto koncentracijos tyrimas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B89A" w14:textId="7D67C2E4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5CF372D1" w14:textId="77777777" w:rsidTr="00962B8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A6B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5D7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Vidaus ligų gydytojo, kai atliekama 1 iš šių intervencijų: mikrobiologinis ištyrimas, echoskopinis tyrimas, hormoninis tyrimas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113" w14:textId="4A2CF6B0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68AE71D1" w14:textId="77777777" w:rsidTr="00962B8B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F9F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C43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Akušerio ginekologo, kai atliekama 1 iš šių intervencijų: echoskopinis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kolposkopinis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tyrimas, biopsija,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destrukcija),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polipektomija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mikrobiologinis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intrauterinės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kontraceptinės priemonės įdėjimas ar išėmimas, ar keitimas,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kardiotokografija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urogenitalinės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sistemos prietaiso (makšties diafragmos) įdėjimas ar keitimas, ar išėmimas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0457" w14:textId="43F69D06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48,06</w:t>
            </w:r>
          </w:p>
        </w:tc>
      </w:tr>
      <w:tr w:rsidR="00931321" w:rsidRPr="00440EFB" w14:paraId="3040B2A8" w14:textId="77777777" w:rsidTr="00962B8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491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8E5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Burnos chirurgo, kai atliekama 1 iš šių intervencijų: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biopsija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834" w14:textId="0D415D88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48,06</w:t>
            </w:r>
          </w:p>
        </w:tc>
      </w:tr>
      <w:tr w:rsidR="00931321" w:rsidRPr="00440EFB" w14:paraId="11D5EBF5" w14:textId="77777777" w:rsidTr="00962B8B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09D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8C0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Chirurgo, kai atliekama 1 iš šių intervencijų: endoskopinis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kolonoskopija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echoskopinis tyrimas, chirurginė intervencija (amputacija ir (ar) bigės suformavimas,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pleuros ar sąnario ertmės punkcija), biopsija,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polipektomija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imobilizacija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naudojant gipsą / tamprųjį tvarstį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CB0" w14:textId="6D9E87D4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48,06</w:t>
            </w:r>
          </w:p>
        </w:tc>
      </w:tr>
      <w:tr w:rsidR="00931321" w:rsidRPr="00440EFB" w14:paraId="2A903C97" w14:textId="77777777" w:rsidTr="00962B8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EC2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0A1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Kraujagyslių chirurgo, kai atliekama 1 iš šių intervencijų: kraujagyslių ultragarsinis tyrimas,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), biopsija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666" w14:textId="733E2B93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48,06</w:t>
            </w:r>
          </w:p>
        </w:tc>
      </w:tr>
      <w:tr w:rsidR="00931321" w:rsidRPr="00440EFB" w14:paraId="73943F65" w14:textId="77777777" w:rsidTr="00962B8B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35E8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94E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Oftalmologo, kai atliekama 1 iš šių intervencijų: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svetimkūnio pašalinimas), biopsija, akių tyrimas ultragarsu, kompiuterinė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perimetrija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refrakcijos nustatymas taikant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cikloplegiją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akinių parinkimas, optinės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koherentinės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tomografijos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elektroretinografijos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tyrimas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D146" w14:textId="1E3773EC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48,06</w:t>
            </w:r>
          </w:p>
        </w:tc>
      </w:tr>
      <w:tr w:rsidR="00931321" w:rsidRPr="00440EFB" w14:paraId="066788F1" w14:textId="77777777" w:rsidTr="00962B8B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526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2737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53B" w14:textId="6493EC88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Ortopedo traumatologo, kai atliekama 1 iš šių intervencijų: chirurginė intervencija (amputacija ir (ar) bigės suformavimas,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aspiracija,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sąnario punkcija), biopsija,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imobilizacija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naudojant gipsą/ tamprųjį tvarstį, svetimkūnio pašalinimas, žaizdų (atsiradusių dėl išorinės fiksacijos aparato) perrišimas, vaistinio preparato suleidimas į minkštąjį audinį ar sąnarį, ultragarsinis sąnario tyrimas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FBA4" w14:textId="184455F8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48,06</w:t>
            </w:r>
          </w:p>
        </w:tc>
      </w:tr>
      <w:tr w:rsidR="00931321" w:rsidRPr="00440EFB" w14:paraId="1A5F531E" w14:textId="77777777" w:rsidTr="00962B8B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82B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051" w14:textId="4AA8C5E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Otorinolaringologo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kai atliekama 1 iš šių  intervencijų: endoskopinis tyrimas, mikrobiologinis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audiometrija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akustinė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impedansometrija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klausos sukeltų smegenų kamieno potencialų tyrimas (BERA), regos sukeltų smegenų kamieno potencialų tyrimas (VEP),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otoakustinės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emisijos tyrimas (OAE),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neurootometrinis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videonistagmografija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vaizdo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laringostroboskopija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akustinis balso lauko ištyrimas, rijimo funkcijos vertinimas,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rinomanometrija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chirurginė intervencija (punkcija (zondavimas)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kraujavimo stabdymas, ir (ar) svetimkūnio pašalinimas, ir (ar) gydomojo preparato injekcija į balso stygą ar ryklę, ar į būgninę ertmę), biopsija,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tracheostomos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procedūros, klausos</w:t>
            </w: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br/>
              <w:t>ar balso prietaiso pritaikymas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6CF8" w14:textId="4E789895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48,06</w:t>
            </w:r>
          </w:p>
        </w:tc>
      </w:tr>
      <w:tr w:rsidR="00931321" w:rsidRPr="00440EFB" w14:paraId="7C54587B" w14:textId="77777777" w:rsidTr="00253993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476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2739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669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Urologo kai atliekama 1 iš šių intervencijų: echoskopinis tyrimas, endoskopinis tyrimas, mikrobiologinis tyrimas, chirurginė intervencija (destrukcija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diliatacija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), biopsija, prostatos specifinio antigeno nustatymas kraujo serume,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urofloumetrija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D111" w14:textId="52CE5D66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48,06</w:t>
            </w:r>
          </w:p>
        </w:tc>
      </w:tr>
      <w:tr w:rsidR="00931321" w:rsidRPr="00440EFB" w14:paraId="2D8C09ED" w14:textId="77777777" w:rsidTr="0025399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426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D3F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Anesteziologo reanimatologo (kai atliekama bendrinė arba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spinalinė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nejautra)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22C1" w14:textId="6695FA28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94,83</w:t>
            </w:r>
          </w:p>
        </w:tc>
      </w:tr>
      <w:tr w:rsidR="00931321" w:rsidRPr="00440EFB" w14:paraId="6C611A49" w14:textId="77777777" w:rsidTr="0025399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B55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3189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B9A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Fizinės medicinos ir reabilitacijos gydytojo (suaugusiesiems)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5FD4" w14:textId="0E24ED53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382F4579" w14:textId="77777777" w:rsidTr="0025399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644B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3190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22A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Fizinės medicinos ir reabilitacijos gydytojo (vaikams)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54D4" w14:textId="6207C049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27,05</w:t>
            </w:r>
          </w:p>
        </w:tc>
      </w:tr>
      <w:tr w:rsidR="00931321" w:rsidRPr="00440EFB" w14:paraId="4046DD2B" w14:textId="77777777" w:rsidTr="0025399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018F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3317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932F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Pulmonologo (ilgalaikis stebėjimas)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2973" w14:textId="6C909195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6EF1DBBF" w14:textId="77777777" w:rsidTr="00253993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3E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3318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9E5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Pulmonologo, kai atliekama 1 iš šių intervencijų: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bronchoskopija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echoskopinis tyrimas, pleuros ertmės punkcija, mikrobiologinis tyrimas, provokacinis bronchų reaktyvumo testas,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spirometrija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spiroergometrija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plaučių tūrių ir talpų tyrimas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pletizmografija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), dujų difuzijos plaučiuose tyrimas, arterinio kraujo dujų tyrimas, kvėpavimo takų infekcijos sukėlėjo (-ų) serologinis tyrimas (ilgalaikis stebėjimas)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0FF" w14:textId="59ABB198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46,12</w:t>
            </w:r>
          </w:p>
        </w:tc>
      </w:tr>
      <w:tr w:rsidR="00931321" w:rsidRPr="00440EFB" w14:paraId="12A87CB6" w14:textId="77777777" w:rsidTr="0025399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AFE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3420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ED0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Dietologo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A18D" w14:textId="7861BE18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4920ECCA" w14:textId="77777777" w:rsidTr="0025399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0777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3938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46A8" w14:textId="77777777" w:rsidR="00931321" w:rsidRPr="00440EFB" w:rsidRDefault="00931321" w:rsidP="00931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Dietologo (ilgalaikis stebėjimas)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807C" w14:textId="53000131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33,16</w:t>
            </w:r>
          </w:p>
        </w:tc>
      </w:tr>
      <w:tr w:rsidR="00931321" w:rsidRPr="00440EFB" w14:paraId="709D1CB0" w14:textId="77777777" w:rsidTr="00253993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FC3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4281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F2B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Abdominalinės chirurgijos gydytojo, kai atliekamos 2 ir daugiau iš šių intervencijų: endoskopinis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kolonoskopija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echoskopinis tyrimas,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), biopsija,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polipektomija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imobilizacija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naudojant gipsą / tamprųjį tvarstį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785C" w14:textId="5E3F3B90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71,56</w:t>
            </w:r>
          </w:p>
        </w:tc>
      </w:tr>
      <w:tr w:rsidR="00931321" w:rsidRPr="00440EFB" w14:paraId="719F3AA0" w14:textId="77777777" w:rsidTr="00253993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FC7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4153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83E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Akušerio ginekologo, kai atliekamos 2 ir daugiau iš šių  intervencijų: echoskopinis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kolposkopinis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tyrimas, biopsija,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destrukcija),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polipektomija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mikrobiologinis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intrauterinės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kontraceptinės priemonės įdėjimas ar išėmimas, ar keitimas,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kardiotokografija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urogenitalinės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sistemos prietaiso (makšties diafragmos) įdėjimas ar keitimas, ar išėmimas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A8ED" w14:textId="49F6E67B" w:rsidR="00931321" w:rsidRPr="00625EEB" w:rsidRDefault="00931321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71,56</w:t>
            </w:r>
          </w:p>
        </w:tc>
      </w:tr>
      <w:tr w:rsidR="00931321" w:rsidRPr="00440EFB" w14:paraId="4453D481" w14:textId="77777777" w:rsidTr="0025399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49D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4283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181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Burnos chirurgo, kai atliekamos 2 ir daugiau iš šių intervencijų: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), biopsija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A416" w14:textId="0FA87AEA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71,56</w:t>
            </w:r>
          </w:p>
        </w:tc>
      </w:tr>
      <w:tr w:rsidR="00931321" w:rsidRPr="00440EFB" w14:paraId="6D3F37F4" w14:textId="77777777" w:rsidTr="00253993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402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4284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72F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Chirurgo, kai atliekamos 2 ir daugiau iš šių intervencijų: endoskopinis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kolonoskopija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echoskopinis tyrimas, chirurginė intervencija (amputacija ir (ar) bigės suformavimas,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pleuros ar sąnario ertmės punkcija), biopsija,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polipektomija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imobilizacija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naudojant gipsą / tamprųjį tvarstį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CCF2" w14:textId="46C2FB05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71,56</w:t>
            </w:r>
          </w:p>
        </w:tc>
      </w:tr>
      <w:tr w:rsidR="00931321" w:rsidRPr="00440EFB" w14:paraId="2F47BF31" w14:textId="77777777" w:rsidTr="00253993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5E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4286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52F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Koloproktologo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kai atliekamos 2 ir daugiau iš šių intervencijų: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transrektalinis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endoskopinis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kolonoskopija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), biopsija,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polipektomija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5F3F" w14:textId="3ACE0B3B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71,56</w:t>
            </w:r>
          </w:p>
        </w:tc>
      </w:tr>
      <w:tr w:rsidR="00931321" w:rsidRPr="00440EFB" w14:paraId="1C18C3D6" w14:textId="77777777" w:rsidTr="0025399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354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4287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721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Kraujagyslių chirurgo, kai atliekamos 2 ir daugiau iš šių intervencijų: kraujagyslių ultragarsinis tyrimas,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), biopsija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C8F9" w14:textId="27B16FC9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71,56</w:t>
            </w:r>
          </w:p>
        </w:tc>
      </w:tr>
      <w:tr w:rsidR="00931321" w:rsidRPr="00440EFB" w14:paraId="1D72349B" w14:textId="77777777" w:rsidTr="00253993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83D" w14:textId="77777777" w:rsidR="00931321" w:rsidRPr="00440EF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4159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1A5" w14:textId="77777777" w:rsidR="00931321" w:rsidRPr="00440EFB" w:rsidRDefault="00931321" w:rsidP="0093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Oftalmologo, kai atliekamos 2 ir daugiau iš šių intervencijų: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svetimkūnio pašalinimas), biopsija, akių tyrimas ultragarsu, kompiuterinė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perimetrija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refrakcijos nustatymas taikant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cikloplegiją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akinių parinkimas, optinės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koherentinės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tomografijos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elektroretinografijos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tyrimas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3FF4" w14:textId="53F9F2CF" w:rsidR="00931321" w:rsidRPr="00625EEB" w:rsidRDefault="00931321" w:rsidP="0093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71,56</w:t>
            </w:r>
          </w:p>
        </w:tc>
      </w:tr>
      <w:tr w:rsidR="00625EEB" w:rsidRPr="00440EFB" w14:paraId="041ABE9D" w14:textId="77777777" w:rsidTr="008A18D0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44B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4160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DC0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Ortopedo traumatologo, kai atliekamos 2 ir daugiau iš šių intervencijų: chirurginė intervencija (amputacija ir (ar) bigės suformavimas,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aspiracija,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sąnario punkcija), biopsija,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imobilizacija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naudojant gipsą / tamprųjį tvarstį, svetimkūnio pašalinimas, žaizdų (atsiradusių dėl išorinės fiksacijos aparato) perrišimas, vaistinio preparato suleidimas į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minkštąį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audinį ar sąnarį, ultragarsinis sąnario tyrimas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D3B0" w14:textId="705339AE" w:rsidR="00625EEB" w:rsidRPr="00625EE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71,56</w:t>
            </w:r>
          </w:p>
        </w:tc>
      </w:tr>
      <w:tr w:rsidR="00625EEB" w:rsidRPr="00440EFB" w14:paraId="209641E7" w14:textId="77777777" w:rsidTr="008A18D0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3EF1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4161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5FB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Otorinolaringologo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kai atliekamos 2 ir daugiau iš šių  intervencijų: endoskopinis tyrimas, mikrobiologinis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audiometrija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akustinė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impedansometrija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klausos sukeltų smegenų kamieno potencialų tyrimas (BERA), regos sukeltų smegenų kamieno potencialų tyrimas (VEP),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otoakustinės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emisijos tyrimas (OAE),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neurootometrinis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videonistagmografija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vaizdo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laringostroboskopija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akustinis balso lauko ištyrimas, rijimo funkcijos vertinimas,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rinomanometrija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chirurginė intervencija (punkcija (zondavimas)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kraujavimo stabdymas, ir (ar) svetimkūnio pašalinimas, ir (ar) gydomojo preparato injekcija į balso stygą ar ryklę, ar į būgninę ertmę), biopsija,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tracheostomos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procedūros, klausos ar balso prietaiso pritaikymas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3B07" w14:textId="6D346BC5" w:rsidR="00625EEB" w:rsidRPr="00625EE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71,56</w:t>
            </w:r>
          </w:p>
        </w:tc>
      </w:tr>
      <w:tr w:rsidR="00625EEB" w:rsidRPr="00440EFB" w14:paraId="094FB5C5" w14:textId="77777777" w:rsidTr="008A18D0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03E6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4291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540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Urologo, kai atliekamos 2 ir daugiau iš šių intervencijų: echoskopinis tyrimas, endoskopinis tyrimas, mikrobiologinis tyrimas, chirurginė intervencija (destrukcija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diliatacija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biopsija,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), biopsija, prostatos specifinio antigeno nustatymas kraujo serume,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urofloumetrija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1CC" w14:textId="0FDAC762" w:rsidR="00625EEB" w:rsidRPr="00625EE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71,56</w:t>
            </w:r>
          </w:p>
        </w:tc>
      </w:tr>
      <w:tr w:rsidR="00625EEB" w:rsidRPr="00440EFB" w14:paraId="1359C3A0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D050E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7D6A7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Gydytojo specialisto III lygio ambulatorinės ASPP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2CC71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625EEB" w:rsidRPr="00440EFB" w14:paraId="075D40E1" w14:textId="77777777" w:rsidTr="00971EA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9EB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06F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Nefrologo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BA1A" w14:textId="64AF7248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61,10</w:t>
            </w:r>
          </w:p>
        </w:tc>
      </w:tr>
      <w:tr w:rsidR="00625EEB" w:rsidRPr="00440EFB" w14:paraId="293FCC7D" w14:textId="77777777" w:rsidTr="00971EA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AB84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E23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Vaikų alergologo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3D9E" w14:textId="1CA88A7A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61,10</w:t>
            </w:r>
          </w:p>
        </w:tc>
      </w:tr>
      <w:tr w:rsidR="00625EEB" w:rsidRPr="00440EFB" w14:paraId="0E38E59D" w14:textId="77777777" w:rsidTr="00971EA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514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68C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Abdominalinės chirurgijos gydytojo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713C" w14:textId="756E8F8D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46,28</w:t>
            </w:r>
          </w:p>
        </w:tc>
      </w:tr>
      <w:tr w:rsidR="00625EEB" w:rsidRPr="00440EFB" w14:paraId="24CF7C92" w14:textId="77777777" w:rsidTr="00971EA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135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86E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Akušerio-ginekologo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1D6B" w14:textId="0A20FE7D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46,28</w:t>
            </w:r>
          </w:p>
        </w:tc>
      </w:tr>
      <w:tr w:rsidR="00625EEB" w:rsidRPr="00440EFB" w14:paraId="571EC24F" w14:textId="77777777" w:rsidTr="00971EA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9B1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E2C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Alergologo ir klinikinio imunologo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03C7" w14:textId="71BFD59C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61,10</w:t>
            </w:r>
          </w:p>
        </w:tc>
      </w:tr>
      <w:tr w:rsidR="00625EEB" w:rsidRPr="00440EFB" w14:paraId="7D4B0A78" w14:textId="77777777" w:rsidTr="00971EA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272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FC5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Kraujagyslių chirurgo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2908" w14:textId="34151322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46,28</w:t>
            </w:r>
          </w:p>
        </w:tc>
      </w:tr>
      <w:tr w:rsidR="00625EEB" w:rsidRPr="00440EFB" w14:paraId="1C7D2467" w14:textId="77777777" w:rsidTr="00971EA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362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EC2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Urologo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8F3E" w14:textId="37C244E2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46,28</w:t>
            </w:r>
          </w:p>
        </w:tc>
      </w:tr>
      <w:tr w:rsidR="00625EEB" w:rsidRPr="00440EFB" w14:paraId="0A4D2ED5" w14:textId="77777777" w:rsidTr="00971EA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5F5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6DE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Alergologo, klinikinio imunologo, kai atliekama 1 iš šių intervencijų: odos mėginiai lėtinei sensibilizacijai nustatyti, alergenams specifinių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IgE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klasės antikūnų nustatymas, bendras imunoglobulino E kiekio nustatymas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DBB2" w14:textId="5970B556" w:rsidR="00625EEB" w:rsidRPr="00625EE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81,32</w:t>
            </w:r>
          </w:p>
        </w:tc>
      </w:tr>
      <w:tr w:rsidR="00625EEB" w:rsidRPr="00440EFB" w14:paraId="59326F03" w14:textId="77777777" w:rsidTr="00971EA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BE6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B12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Nefrologo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kai atliekama 1 iš šių intervencijų: inkstų echoskopija, mikrobiologinis tyrimas, vaisto koncentracijos nustatymas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BD8B" w14:textId="3EFE6428" w:rsidR="00625EEB" w:rsidRPr="00625EE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81,32</w:t>
            </w:r>
          </w:p>
        </w:tc>
      </w:tr>
      <w:tr w:rsidR="00625EEB" w:rsidRPr="00440EFB" w14:paraId="07DDEE76" w14:textId="77777777" w:rsidTr="00971EA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70B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2D8" w14:textId="08B7D651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Vaikų alergologo, kai atliekama 1 iš šių intervencijų: odos mėginiai lėtinei sensibilizacijai nustatyti, alergenams specifinių </w:t>
            </w:r>
            <w:proofErr w:type="spellStart"/>
            <w:r w:rsidRPr="00625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IgE</w:t>
            </w:r>
            <w:proofErr w:type="spellEnd"/>
            <w:r w:rsidRPr="00625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klasės antikūnų nustatymas, bendras imunoglobulino E kiekio nustatymas, specifinės alergenų imunoterapijos preparato suleidimas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206D" w14:textId="1CBF7F44" w:rsidR="00625EEB" w:rsidRPr="00625EE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81,32</w:t>
            </w:r>
          </w:p>
        </w:tc>
      </w:tr>
      <w:tr w:rsidR="00625EEB" w:rsidRPr="00440EFB" w14:paraId="2C49541B" w14:textId="77777777" w:rsidTr="00971EAB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7E4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A6B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Abdominalinės chirurgijos gydytojo, kai atliekama 1 iš šių intervencijų: endoskopinis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kolonoskopija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, echoskopinis tyrimas,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), biopsija,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polipektomija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imobilizacija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naudojant gipsą / tamprųjį tvarstį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E6A0" w14:textId="0F374068" w:rsidR="00625EEB" w:rsidRPr="00625EE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64,78</w:t>
            </w:r>
          </w:p>
        </w:tc>
      </w:tr>
      <w:tr w:rsidR="00625EEB" w:rsidRPr="00440EFB" w14:paraId="66CC0716" w14:textId="77777777" w:rsidTr="00CB3BBB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A55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D0A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Akušerio ginekologo, kai atliekamos 2 ir daugiau iš šių  intervencijų: echoskopinis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kolposkopinis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tyrimas, biopsija,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ekstirpacija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destrukcija),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polipektomija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mikrobiologinis tyrimas,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intrauterinės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kontraceptinės priemonės įdėjimas ar išėmimas, ar keitimas,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kardiotokografija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urogenitalinės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sistemos prietaiso (makšties diafragmos) įdėjimas ar keitimas, ar išėmimas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27E9" w14:textId="27441314" w:rsidR="00625EEB" w:rsidRPr="00CB3BB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B3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64,78</w:t>
            </w:r>
          </w:p>
        </w:tc>
      </w:tr>
      <w:tr w:rsidR="00625EEB" w:rsidRPr="00440EFB" w14:paraId="0767369F" w14:textId="77777777" w:rsidTr="00047B55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80F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2782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C4F5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Kraujagyslių chirurgo, kai atliekama 1 iš šių intervencijų: kraujagyslių ultragarsinis tyrimas, chirurginė intervencija (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), biopsija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DF38" w14:textId="0E7E7BA5" w:rsidR="00625EEB" w:rsidRPr="00625EE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64,78</w:t>
            </w:r>
          </w:p>
        </w:tc>
      </w:tr>
      <w:tr w:rsidR="00625EEB" w:rsidRPr="00440EFB" w14:paraId="35A3D00B" w14:textId="77777777" w:rsidTr="00047B55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BFC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B32" w14:textId="77777777" w:rsidR="00625EEB" w:rsidRPr="00440EFB" w:rsidRDefault="00625EEB" w:rsidP="0062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Urologo kai atliekama 1 iš šių intervencijų: echoskopinis tyrimas, endoskopinis tyrimas, mikrobiologinis tyrimas, chirurginė intervencija (destrukcija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diliatacija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ekscizija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rafija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rezekcija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drenavimas,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incizija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, ir (ar)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ligacija</w:t>
            </w:r>
            <w:proofErr w:type="spellEnd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), biopsija, prostatos specifinio antigeno nustatymas kraujo serume, </w:t>
            </w:r>
            <w:proofErr w:type="spellStart"/>
            <w:r w:rsidRPr="00440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urofloumetrija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CEE" w14:textId="0D1525A4" w:rsidR="00625EEB" w:rsidRPr="00625EE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64,78</w:t>
            </w:r>
          </w:p>
        </w:tc>
      </w:tr>
      <w:tr w:rsidR="00625EEB" w:rsidRPr="00440EFB" w14:paraId="71153834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A3780F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18C20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Ambulatorinės chirurgijos paslaugos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975B4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625EEB" w:rsidRPr="00440EFB" w14:paraId="05872BDE" w14:textId="77777777" w:rsidTr="005367F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1D79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3238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8B17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Ambulatorinė  chirurgija 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CCEC" w14:textId="52FB1B2E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62,03</w:t>
            </w:r>
          </w:p>
        </w:tc>
      </w:tr>
      <w:tr w:rsidR="00625EEB" w:rsidRPr="00440EFB" w14:paraId="6151CD24" w14:textId="77777777" w:rsidTr="005367F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849E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3239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783F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Ambulatorinė  chirurgija II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AA02" w14:textId="0E76AD73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90,59</w:t>
            </w:r>
          </w:p>
        </w:tc>
      </w:tr>
      <w:tr w:rsidR="00625EEB" w:rsidRPr="00440EFB" w14:paraId="75F5C958" w14:textId="77777777" w:rsidTr="005367F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DAB0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3240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4809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Ambulatorinė  chirurgija III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60A7" w14:textId="73EF64EB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122,14</w:t>
            </w:r>
          </w:p>
        </w:tc>
      </w:tr>
      <w:tr w:rsidR="00625EEB" w:rsidRPr="00440EFB" w14:paraId="5DD0EC3E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A3DA3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B7C0A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​</w:t>
            </w:r>
            <w:r w:rsidRPr="00440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Skubiosios medicinos pagalbos paslaugos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28623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625EEB" w:rsidRPr="00440EFB" w14:paraId="2670B53C" w14:textId="77777777" w:rsidTr="008338A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E635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3516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575F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Skubiosios medicinos pagalbos I paslauga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25E" w14:textId="31C0E950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27,15</w:t>
            </w:r>
          </w:p>
        </w:tc>
      </w:tr>
      <w:tr w:rsidR="00625EEB" w:rsidRPr="00440EFB" w14:paraId="2DC4F80A" w14:textId="77777777" w:rsidTr="008338A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8468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3517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9CF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Skubiosios medicinos pagalbos II paslauga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0D5F" w14:textId="742D98D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46,44</w:t>
            </w:r>
          </w:p>
        </w:tc>
      </w:tr>
      <w:tr w:rsidR="00625EEB" w:rsidRPr="00440EFB" w14:paraId="4B75FEC3" w14:textId="77777777" w:rsidTr="008338A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5B4A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3518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26E8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Skubiosios medicinos pagalbos III paslauga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A63" w14:textId="78AC8619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24,73</w:t>
            </w:r>
          </w:p>
        </w:tc>
      </w:tr>
      <w:tr w:rsidR="00625EEB" w:rsidRPr="00440EFB" w14:paraId="1FF38F7B" w14:textId="77777777" w:rsidTr="008338A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4FFE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3519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6BE3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Skubiosios medicinos pagalbos IV paslauga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A82D" w14:textId="02CB13CA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55,59</w:t>
            </w:r>
          </w:p>
        </w:tc>
      </w:tr>
      <w:tr w:rsidR="00625EEB" w:rsidRPr="00440EFB" w14:paraId="1391CA9A" w14:textId="77777777" w:rsidTr="008338A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1FF3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3520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84F2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Skubiosios medicinos pagalbos V paslauga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FF52" w14:textId="2416037D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67,53</w:t>
            </w:r>
          </w:p>
        </w:tc>
      </w:tr>
      <w:tr w:rsidR="00625EEB" w:rsidRPr="00440EFB" w14:paraId="5D2ED5C5" w14:textId="77777777" w:rsidTr="008338A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394E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3521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4A7C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Skubiosios medicinos pagalbos VI paslauga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F7F" w14:textId="75E27F4D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86,99</w:t>
            </w:r>
          </w:p>
        </w:tc>
      </w:tr>
      <w:tr w:rsidR="00625EEB" w:rsidRPr="00440EFB" w14:paraId="5B25F27B" w14:textId="77777777" w:rsidTr="008338A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CDF7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3522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700B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Skubiosios medicinos pagalbos VII paslauga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44BE" w14:textId="1E886F4E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283,78</w:t>
            </w:r>
          </w:p>
        </w:tc>
      </w:tr>
      <w:tr w:rsidR="00625EEB" w:rsidRPr="00440EFB" w14:paraId="4E5DFFC2" w14:textId="77777777" w:rsidTr="008338A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4122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3523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9722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Skubiosios medicinos pagalbos VIII paslauga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CEC3" w14:textId="17AC25A4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80,76</w:t>
            </w:r>
          </w:p>
        </w:tc>
      </w:tr>
      <w:tr w:rsidR="00625EEB" w:rsidRPr="00440EFB" w14:paraId="19E06468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9850E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219D0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Stebėjimo paslaugos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053574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625EEB" w:rsidRPr="00440EFB" w14:paraId="39AF6396" w14:textId="77777777" w:rsidTr="006B0BD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A546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2838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50D0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Stebėjimo paslauga (suaugusiems)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01FF" w14:textId="2F14EA1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158,09</w:t>
            </w:r>
          </w:p>
        </w:tc>
      </w:tr>
      <w:tr w:rsidR="00625EEB" w:rsidRPr="00440EFB" w14:paraId="3EE9B898" w14:textId="77777777" w:rsidTr="006B0BD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4411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2839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FA18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Stebėjimo paslauga (vaikams)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438" w14:textId="55D24FBD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5E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158,09</w:t>
            </w:r>
          </w:p>
        </w:tc>
      </w:tr>
      <w:tr w:rsidR="00625EEB" w:rsidRPr="00440EFB" w14:paraId="7F4110D5" w14:textId="77777777" w:rsidTr="0093132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B674D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96C4C5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Brangieji tyrimai ir procedūros, teikiami ambulatorinėmis sąlygomis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07A490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625EEB" w:rsidRPr="00440EFB" w14:paraId="2DFCBA8B" w14:textId="77777777" w:rsidTr="00A4653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DB12" w14:textId="77777777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0B44" w14:textId="77777777" w:rsidR="00625EEB" w:rsidRPr="00440EFB" w:rsidRDefault="00625EEB" w:rsidP="006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40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Kompiuterinės tomografijos angiografija (ambulatorinė paslauga)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25B7" w14:textId="64118F69" w:rsidR="00625EEB" w:rsidRPr="00440EFB" w:rsidRDefault="00625EEB" w:rsidP="0062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285,91</w:t>
            </w:r>
          </w:p>
        </w:tc>
      </w:tr>
    </w:tbl>
    <w:p w14:paraId="6A8AAABE" w14:textId="77777777" w:rsidR="009B3B00" w:rsidRDefault="009B3B00"/>
    <w:p w14:paraId="2B56C7A2" w14:textId="77777777" w:rsidR="00274207" w:rsidRDefault="00274207"/>
    <w:p w14:paraId="6F47F81A" w14:textId="77777777" w:rsidR="00625EEB" w:rsidRDefault="00625EEB"/>
    <w:p w14:paraId="7709B2B7" w14:textId="77777777" w:rsidR="00625EEB" w:rsidRDefault="00625EEB"/>
    <w:p w14:paraId="61CBD899" w14:textId="77777777" w:rsidR="00625EEB" w:rsidRDefault="00625EEB"/>
    <w:p w14:paraId="3963DECA" w14:textId="77777777" w:rsidR="00625EEB" w:rsidRDefault="00625EEB"/>
    <w:p w14:paraId="2B17863A" w14:textId="77777777" w:rsidR="00274207" w:rsidRDefault="00274207"/>
    <w:p w14:paraId="03B6FC8B" w14:textId="77777777" w:rsidR="00CB3BBB" w:rsidRDefault="00CB3BBB"/>
    <w:p w14:paraId="50ABC26A" w14:textId="77777777" w:rsidR="00274207" w:rsidRDefault="00274207"/>
    <w:p w14:paraId="0232B2D0" w14:textId="77777777" w:rsidR="00274207" w:rsidRDefault="00274207" w:rsidP="0027420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Parengė</w:t>
      </w:r>
    </w:p>
    <w:p w14:paraId="6E028451" w14:textId="176609AF" w:rsidR="00274207" w:rsidRDefault="00274207" w:rsidP="0027420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Vyresnioji ekonomistė</w:t>
      </w:r>
    </w:p>
    <w:p w14:paraId="719AFE74" w14:textId="77777777" w:rsidR="00274207" w:rsidRDefault="00274207" w:rsidP="0027420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Edita Motiejūnienė</w:t>
      </w:r>
    </w:p>
    <w:p w14:paraId="5BCF15F2" w14:textId="77777777" w:rsidR="00274207" w:rsidRDefault="00274207"/>
    <w:sectPr w:rsidR="00274207" w:rsidSect="003810E6">
      <w:pgSz w:w="11906" w:h="16838"/>
      <w:pgMar w:top="170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FB"/>
    <w:rsid w:val="000C1B03"/>
    <w:rsid w:val="00274207"/>
    <w:rsid w:val="003810E6"/>
    <w:rsid w:val="00440EFB"/>
    <w:rsid w:val="0061629B"/>
    <w:rsid w:val="00625EEB"/>
    <w:rsid w:val="00931321"/>
    <w:rsid w:val="009B3B00"/>
    <w:rsid w:val="009F2CAD"/>
    <w:rsid w:val="00C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2EA5"/>
  <w15:chartTrackingRefBased/>
  <w15:docId w15:val="{B11AB998-6851-4D6C-BAEF-23EF07BD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2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11480</Words>
  <Characters>6545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Buhalterija16</dc:creator>
  <cp:keywords/>
  <dc:description/>
  <cp:lastModifiedBy>Buhalterija16</cp:lastModifiedBy>
  <cp:revision>6</cp:revision>
  <dcterms:created xsi:type="dcterms:W3CDTF">2023-12-08T09:12:00Z</dcterms:created>
  <dcterms:modified xsi:type="dcterms:W3CDTF">2024-11-29T11:01:00Z</dcterms:modified>
</cp:coreProperties>
</file>