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BC34B" w14:textId="77777777" w:rsidR="00D92D10" w:rsidRPr="003053C8" w:rsidRDefault="00B44F94" w:rsidP="007C6631">
      <w:pPr>
        <w:pStyle w:val="Pagrindinistekstas"/>
        <w:spacing w:line="240" w:lineRule="auto"/>
        <w:ind w:left="5184" w:firstLine="0"/>
        <w:rPr>
          <w:sz w:val="24"/>
          <w:szCs w:val="24"/>
        </w:rPr>
      </w:pPr>
      <w:r w:rsidRPr="003053C8">
        <w:rPr>
          <w:sz w:val="24"/>
          <w:szCs w:val="24"/>
        </w:rPr>
        <w:t>PATVIRTINTA</w:t>
      </w:r>
    </w:p>
    <w:p w14:paraId="5A9C2BD1" w14:textId="77777777" w:rsidR="007C6631" w:rsidRDefault="00B71CF0" w:rsidP="007C6631">
      <w:pPr>
        <w:pStyle w:val="Pagrindinistekstas"/>
        <w:spacing w:line="240" w:lineRule="auto"/>
        <w:ind w:left="5184" w:firstLine="0"/>
        <w:rPr>
          <w:sz w:val="24"/>
          <w:szCs w:val="24"/>
        </w:rPr>
      </w:pPr>
      <w:r>
        <w:rPr>
          <w:sz w:val="24"/>
          <w:szCs w:val="24"/>
        </w:rPr>
        <w:t>Viešosios įstaigos</w:t>
      </w:r>
      <w:r w:rsidR="00DC1188">
        <w:rPr>
          <w:sz w:val="24"/>
          <w:szCs w:val="24"/>
        </w:rPr>
        <w:t xml:space="preserve"> Vilniaus miesto </w:t>
      </w:r>
    </w:p>
    <w:p w14:paraId="379E2DA3" w14:textId="15D9ABB0" w:rsidR="00B71CF0" w:rsidRDefault="00DC1188" w:rsidP="007C6631">
      <w:pPr>
        <w:pStyle w:val="Pagrindinistekstas"/>
        <w:spacing w:line="240" w:lineRule="auto"/>
        <w:ind w:left="5184" w:firstLine="0"/>
        <w:rPr>
          <w:sz w:val="24"/>
          <w:szCs w:val="24"/>
        </w:rPr>
      </w:pPr>
      <w:r>
        <w:rPr>
          <w:sz w:val="24"/>
          <w:szCs w:val="24"/>
        </w:rPr>
        <w:t xml:space="preserve">klinikinės ligoninės </w:t>
      </w:r>
      <w:r w:rsidR="00B44F94" w:rsidRPr="003053C8">
        <w:rPr>
          <w:sz w:val="24"/>
          <w:szCs w:val="24"/>
        </w:rPr>
        <w:t xml:space="preserve">direktoriaus </w:t>
      </w:r>
    </w:p>
    <w:p w14:paraId="47229978" w14:textId="4735F6AE" w:rsidR="00B71CF0" w:rsidRDefault="00B44F94" w:rsidP="007C6631">
      <w:pPr>
        <w:pStyle w:val="Pagrindinistekstas"/>
        <w:spacing w:line="240" w:lineRule="auto"/>
        <w:ind w:left="5184" w:firstLine="0"/>
        <w:rPr>
          <w:sz w:val="24"/>
          <w:szCs w:val="24"/>
        </w:rPr>
      </w:pPr>
      <w:r w:rsidRPr="003053C8">
        <w:rPr>
          <w:sz w:val="24"/>
          <w:szCs w:val="24"/>
        </w:rPr>
        <w:t>202</w:t>
      </w:r>
      <w:r w:rsidR="00F13CEB">
        <w:rPr>
          <w:sz w:val="24"/>
          <w:szCs w:val="24"/>
        </w:rPr>
        <w:t>2</w:t>
      </w:r>
      <w:r w:rsidRPr="003053C8">
        <w:rPr>
          <w:sz w:val="24"/>
          <w:szCs w:val="24"/>
        </w:rPr>
        <w:t xml:space="preserve"> m. </w:t>
      </w:r>
      <w:r w:rsidR="00DC1188">
        <w:rPr>
          <w:sz w:val="24"/>
          <w:szCs w:val="24"/>
        </w:rPr>
        <w:t>sausio</w:t>
      </w:r>
      <w:r w:rsidR="009257EA">
        <w:rPr>
          <w:sz w:val="24"/>
          <w:szCs w:val="24"/>
        </w:rPr>
        <w:t xml:space="preserve"> 17</w:t>
      </w:r>
      <w:r w:rsidR="00B71CF0">
        <w:rPr>
          <w:sz w:val="24"/>
          <w:szCs w:val="24"/>
        </w:rPr>
        <w:t xml:space="preserve"> </w:t>
      </w:r>
      <w:r w:rsidR="00DC1188">
        <w:rPr>
          <w:sz w:val="24"/>
          <w:szCs w:val="24"/>
        </w:rPr>
        <w:t xml:space="preserve">d. </w:t>
      </w:r>
    </w:p>
    <w:p w14:paraId="16500DDD" w14:textId="207C6F4A" w:rsidR="00D92D10" w:rsidRDefault="00B44F94" w:rsidP="007C6631">
      <w:pPr>
        <w:pStyle w:val="Pagrindinistekstas"/>
        <w:spacing w:line="240" w:lineRule="auto"/>
        <w:ind w:left="5184" w:firstLine="0"/>
        <w:rPr>
          <w:sz w:val="24"/>
          <w:szCs w:val="24"/>
        </w:rPr>
      </w:pPr>
      <w:r w:rsidRPr="003053C8">
        <w:rPr>
          <w:sz w:val="24"/>
          <w:szCs w:val="24"/>
        </w:rPr>
        <w:t xml:space="preserve">įsakymu Nr. </w:t>
      </w:r>
      <w:r w:rsidR="00B71CF0">
        <w:rPr>
          <w:sz w:val="24"/>
          <w:szCs w:val="24"/>
        </w:rPr>
        <w:t>V1-</w:t>
      </w:r>
      <w:r w:rsidR="009257EA">
        <w:rPr>
          <w:sz w:val="24"/>
          <w:szCs w:val="24"/>
        </w:rPr>
        <w:t>16</w:t>
      </w:r>
      <w:r w:rsidR="00B71CF0">
        <w:rPr>
          <w:sz w:val="24"/>
          <w:szCs w:val="24"/>
        </w:rPr>
        <w:t>/2</w:t>
      </w:r>
      <w:r w:rsidR="00F13CEB">
        <w:rPr>
          <w:sz w:val="24"/>
          <w:szCs w:val="24"/>
        </w:rPr>
        <w:t>2</w:t>
      </w:r>
      <w:r w:rsidR="00B71CF0">
        <w:rPr>
          <w:sz w:val="24"/>
          <w:szCs w:val="24"/>
        </w:rPr>
        <w:t>(1.1.</w:t>
      </w:r>
      <w:r w:rsidR="00F13CEB">
        <w:rPr>
          <w:sz w:val="24"/>
          <w:szCs w:val="24"/>
        </w:rPr>
        <w:t>)</w:t>
      </w:r>
    </w:p>
    <w:p w14:paraId="2C9EBEE0" w14:textId="77777777" w:rsidR="00B71CF0" w:rsidRPr="003053C8" w:rsidRDefault="00B71CF0" w:rsidP="00B71CF0">
      <w:pPr>
        <w:pStyle w:val="Pagrindinistekstas"/>
        <w:spacing w:line="264" w:lineRule="auto"/>
        <w:ind w:left="5700" w:firstLine="0"/>
        <w:rPr>
          <w:sz w:val="24"/>
          <w:szCs w:val="24"/>
        </w:rPr>
      </w:pPr>
    </w:p>
    <w:p w14:paraId="1830975A" w14:textId="4FEE470B" w:rsidR="00D92D10" w:rsidRDefault="00B44F94" w:rsidP="00B71CF0">
      <w:pPr>
        <w:pStyle w:val="Pagrindinistekstas"/>
        <w:spacing w:line="240" w:lineRule="auto"/>
        <w:ind w:left="340" w:firstLine="0"/>
        <w:jc w:val="center"/>
        <w:rPr>
          <w:b/>
          <w:bCs/>
          <w:sz w:val="24"/>
          <w:szCs w:val="24"/>
        </w:rPr>
      </w:pPr>
      <w:r w:rsidRPr="003053C8">
        <w:rPr>
          <w:b/>
          <w:bCs/>
          <w:sz w:val="24"/>
          <w:szCs w:val="24"/>
        </w:rPr>
        <w:t>DOVANŲ, GAUTŲ PAGAL TARPTAUTINĮ PROTOKOLĄ AR TRADICIJAS, TAIP PAT REPREZENTACIJAI SKIRTŲ DOVANŲ PERDAVIMO, VERTINIMO, REGISTRAVIMO, SAUGOJIMO IR EKSPONAVIMO TVARKOS APRAŠAS</w:t>
      </w:r>
    </w:p>
    <w:p w14:paraId="03284F09" w14:textId="77777777" w:rsidR="00B71CF0" w:rsidRPr="003053C8" w:rsidRDefault="00B71CF0" w:rsidP="00B71CF0">
      <w:pPr>
        <w:pStyle w:val="Pagrindinistekstas"/>
        <w:spacing w:line="240" w:lineRule="auto"/>
        <w:ind w:left="340" w:firstLine="0"/>
        <w:jc w:val="center"/>
        <w:rPr>
          <w:sz w:val="24"/>
          <w:szCs w:val="24"/>
        </w:rPr>
      </w:pPr>
    </w:p>
    <w:p w14:paraId="1B2B16CA" w14:textId="3C6CBE2C" w:rsidR="00D92D10" w:rsidRDefault="00B44F94" w:rsidP="00B71CF0">
      <w:pPr>
        <w:pStyle w:val="Heading10"/>
        <w:keepNext/>
        <w:keepLines/>
        <w:numPr>
          <w:ilvl w:val="0"/>
          <w:numId w:val="2"/>
        </w:numPr>
        <w:tabs>
          <w:tab w:val="left" w:pos="3269"/>
        </w:tabs>
        <w:spacing w:after="0"/>
        <w:ind w:left="2980"/>
        <w:jc w:val="left"/>
      </w:pPr>
      <w:bookmarkStart w:id="0" w:name="bookmark6"/>
      <w:bookmarkStart w:id="1" w:name="bookmark4"/>
      <w:bookmarkStart w:id="2" w:name="bookmark5"/>
      <w:bookmarkStart w:id="3" w:name="bookmark7"/>
      <w:bookmarkEnd w:id="0"/>
      <w:r w:rsidRPr="003053C8">
        <w:t>BENDROSIOS NUOSTATOS</w:t>
      </w:r>
      <w:bookmarkEnd w:id="1"/>
      <w:bookmarkEnd w:id="2"/>
      <w:bookmarkEnd w:id="3"/>
    </w:p>
    <w:p w14:paraId="32C876C7" w14:textId="77777777" w:rsidR="00B71CF0" w:rsidRPr="00B250EA" w:rsidRDefault="00B71CF0" w:rsidP="00B71CF0">
      <w:pPr>
        <w:pStyle w:val="Heading10"/>
        <w:keepNext/>
        <w:keepLines/>
        <w:tabs>
          <w:tab w:val="left" w:pos="3269"/>
        </w:tabs>
        <w:spacing w:after="0"/>
        <w:ind w:left="2980"/>
        <w:jc w:val="left"/>
        <w:rPr>
          <w:sz w:val="16"/>
          <w:szCs w:val="16"/>
        </w:rPr>
      </w:pPr>
    </w:p>
    <w:p w14:paraId="5F15F49C" w14:textId="710B65CC" w:rsidR="00D92D10" w:rsidRPr="003053C8" w:rsidRDefault="00B44F94" w:rsidP="00B71CF0">
      <w:pPr>
        <w:pStyle w:val="Pagrindinistekstas"/>
        <w:spacing w:line="240" w:lineRule="auto"/>
        <w:ind w:firstLine="578"/>
        <w:jc w:val="both"/>
        <w:rPr>
          <w:sz w:val="24"/>
          <w:szCs w:val="24"/>
        </w:rPr>
      </w:pPr>
      <w:r w:rsidRPr="003053C8">
        <w:rPr>
          <w:sz w:val="24"/>
          <w:szCs w:val="24"/>
        </w:rPr>
        <w:t xml:space="preserve">1. </w:t>
      </w:r>
      <w:r w:rsidR="00B250EA">
        <w:rPr>
          <w:sz w:val="24"/>
          <w:szCs w:val="24"/>
        </w:rPr>
        <w:t xml:space="preserve"> </w:t>
      </w:r>
      <w:r w:rsidRPr="003053C8">
        <w:rPr>
          <w:sz w:val="24"/>
          <w:szCs w:val="24"/>
        </w:rPr>
        <w:t>Aprašas nustato ir reglamentuoja dovanų gautų pagal tarptautinį protokolą ar tradicijas, taip pat reprezentacijai skirtų dovanų perdavimo, vertinimo, registravimo, saugojimo principus ir tvarką.</w:t>
      </w:r>
    </w:p>
    <w:p w14:paraId="6855EB79" w14:textId="1AA674F0" w:rsidR="00D92D10" w:rsidRPr="003053C8" w:rsidRDefault="00B44F94" w:rsidP="00B71CF0">
      <w:pPr>
        <w:pStyle w:val="Pagrindinistekstas"/>
        <w:spacing w:line="240" w:lineRule="auto"/>
        <w:ind w:firstLine="578"/>
        <w:jc w:val="both"/>
        <w:rPr>
          <w:sz w:val="24"/>
          <w:szCs w:val="24"/>
        </w:rPr>
      </w:pPr>
      <w:r w:rsidRPr="003053C8">
        <w:rPr>
          <w:sz w:val="24"/>
          <w:szCs w:val="24"/>
        </w:rPr>
        <w:t>2</w:t>
      </w:r>
      <w:r w:rsidR="00B71CF0">
        <w:rPr>
          <w:sz w:val="24"/>
          <w:szCs w:val="24"/>
        </w:rPr>
        <w:t>.</w:t>
      </w:r>
      <w:r w:rsidRPr="003053C8">
        <w:rPr>
          <w:sz w:val="24"/>
          <w:szCs w:val="24"/>
        </w:rPr>
        <w:t xml:space="preserve"> Aprašas parengtas </w:t>
      </w:r>
      <w:bookmarkStart w:id="4" w:name="_Hlk93319588"/>
      <w:r w:rsidRPr="003053C8">
        <w:rPr>
          <w:sz w:val="24"/>
          <w:szCs w:val="24"/>
        </w:rPr>
        <w:t>vadovaujantis LR viešųjų ir privačių interesų derinimo valstybinėje tarnyboje įstatymu, Lietuvos Respublikos valstybės ir savivaldybių turto valdymo, naudojimo ir disponavimo juo įstatymu, Turto ir verslo vertinimo metodik</w:t>
      </w:r>
      <w:r w:rsidR="00CC58E8">
        <w:rPr>
          <w:sz w:val="24"/>
          <w:szCs w:val="24"/>
        </w:rPr>
        <w:t>a</w:t>
      </w:r>
      <w:r w:rsidRPr="003053C8">
        <w:rPr>
          <w:sz w:val="24"/>
          <w:szCs w:val="24"/>
        </w:rPr>
        <w:t>, patvirtint</w:t>
      </w:r>
      <w:r w:rsidR="00CC58E8">
        <w:rPr>
          <w:sz w:val="24"/>
          <w:szCs w:val="24"/>
        </w:rPr>
        <w:t>a</w:t>
      </w:r>
      <w:r w:rsidRPr="003053C8">
        <w:rPr>
          <w:sz w:val="24"/>
          <w:szCs w:val="24"/>
        </w:rPr>
        <w:t xml:space="preserve"> Lietuvos Respublikos finansų ministro 2012 m. balandžio 27 d. įsakymu Nr. 1K-159</w:t>
      </w:r>
      <w:bookmarkEnd w:id="4"/>
      <w:r w:rsidR="00CC58E8">
        <w:rPr>
          <w:sz w:val="24"/>
          <w:szCs w:val="24"/>
        </w:rPr>
        <w:t>.</w:t>
      </w:r>
      <w:r w:rsidR="00C71934">
        <w:rPr>
          <w:sz w:val="24"/>
          <w:szCs w:val="24"/>
        </w:rPr>
        <w:t xml:space="preserve"> </w:t>
      </w:r>
    </w:p>
    <w:p w14:paraId="433762E3" w14:textId="4FC117DB" w:rsidR="00D92D10" w:rsidRPr="003053C8" w:rsidRDefault="00B44F94" w:rsidP="00B71CF0">
      <w:pPr>
        <w:pStyle w:val="Pagrindinistekstas"/>
        <w:numPr>
          <w:ilvl w:val="0"/>
          <w:numId w:val="3"/>
        </w:numPr>
        <w:tabs>
          <w:tab w:val="left" w:pos="901"/>
        </w:tabs>
        <w:spacing w:line="240" w:lineRule="auto"/>
        <w:ind w:firstLine="578"/>
        <w:jc w:val="both"/>
        <w:rPr>
          <w:sz w:val="24"/>
          <w:szCs w:val="24"/>
        </w:rPr>
      </w:pPr>
      <w:r w:rsidRPr="003053C8">
        <w:rPr>
          <w:sz w:val="24"/>
          <w:szCs w:val="24"/>
        </w:rPr>
        <w:t xml:space="preserve">Dovana - materialinė vertybė, gaunama pagal tarptautinį protokolą ar tradicijas ar skirta reprezentacijai, kuri įprastai yra susijusi su asmens, dirbančio VšĮ </w:t>
      </w:r>
      <w:r w:rsidR="009D0F77">
        <w:rPr>
          <w:sz w:val="24"/>
          <w:szCs w:val="24"/>
        </w:rPr>
        <w:t xml:space="preserve">Vilniaus miesto klinikinėje ligoninėje </w:t>
      </w:r>
      <w:r w:rsidRPr="003053C8">
        <w:rPr>
          <w:sz w:val="24"/>
          <w:szCs w:val="24"/>
        </w:rPr>
        <w:t>pareigomis.</w:t>
      </w:r>
    </w:p>
    <w:p w14:paraId="3ED987D0" w14:textId="09BB072E" w:rsidR="00D92D10" w:rsidRPr="003053C8" w:rsidRDefault="00B44F94" w:rsidP="00B71CF0">
      <w:pPr>
        <w:pStyle w:val="Pagrindinistekstas"/>
        <w:numPr>
          <w:ilvl w:val="0"/>
          <w:numId w:val="3"/>
        </w:numPr>
        <w:tabs>
          <w:tab w:val="left" w:pos="901"/>
        </w:tabs>
        <w:spacing w:line="240" w:lineRule="auto"/>
        <w:ind w:firstLine="578"/>
        <w:jc w:val="both"/>
        <w:rPr>
          <w:sz w:val="24"/>
          <w:szCs w:val="24"/>
        </w:rPr>
      </w:pPr>
      <w:bookmarkStart w:id="5" w:name="bookmark9"/>
      <w:bookmarkEnd w:id="5"/>
      <w:r w:rsidRPr="003053C8">
        <w:rPr>
          <w:sz w:val="24"/>
          <w:szCs w:val="24"/>
        </w:rPr>
        <w:t xml:space="preserve">Pagal šį Tvarkos aprašą registruotinos dovanos yra tos, kurias </w:t>
      </w:r>
      <w:r w:rsidR="00C71934">
        <w:rPr>
          <w:sz w:val="24"/>
          <w:szCs w:val="24"/>
        </w:rPr>
        <w:t>VšĮ Vilniaus miesto klinikinės ligoninė darbuotojai (toliau</w:t>
      </w:r>
      <w:r w:rsidR="00B250EA">
        <w:rPr>
          <w:sz w:val="24"/>
          <w:szCs w:val="24"/>
        </w:rPr>
        <w:t xml:space="preserve"> </w:t>
      </w:r>
      <w:r w:rsidR="00C71934">
        <w:rPr>
          <w:sz w:val="24"/>
          <w:szCs w:val="24"/>
        </w:rPr>
        <w:t>-</w:t>
      </w:r>
      <w:r w:rsidR="00B250EA">
        <w:rPr>
          <w:sz w:val="24"/>
          <w:szCs w:val="24"/>
        </w:rPr>
        <w:t xml:space="preserve"> </w:t>
      </w:r>
      <w:r w:rsidR="00C71934">
        <w:rPr>
          <w:sz w:val="24"/>
          <w:szCs w:val="24"/>
        </w:rPr>
        <w:t xml:space="preserve">darbuotojai) </w:t>
      </w:r>
      <w:r w:rsidRPr="003053C8">
        <w:rPr>
          <w:sz w:val="24"/>
          <w:szCs w:val="24"/>
        </w:rPr>
        <w:t xml:space="preserve">gauna pagal tarptautinį protokolą ar tradicijas, kurios yra susijusios su VšĮ </w:t>
      </w:r>
      <w:r w:rsidR="00C71934">
        <w:rPr>
          <w:sz w:val="24"/>
          <w:szCs w:val="24"/>
        </w:rPr>
        <w:t>Vilniaus miesto klinikinės ligoninės (toliau</w:t>
      </w:r>
      <w:r w:rsidR="00B250EA">
        <w:rPr>
          <w:sz w:val="24"/>
          <w:szCs w:val="24"/>
        </w:rPr>
        <w:t xml:space="preserve"> </w:t>
      </w:r>
      <w:r w:rsidR="00C71934">
        <w:rPr>
          <w:sz w:val="24"/>
          <w:szCs w:val="24"/>
        </w:rPr>
        <w:t xml:space="preserve">- ligoninė) </w:t>
      </w:r>
      <w:r w:rsidRPr="003053C8">
        <w:rPr>
          <w:sz w:val="24"/>
          <w:szCs w:val="24"/>
        </w:rPr>
        <w:t>dirbančio asmens tarnybine padėtimi ar tarnybinėmis pareigomis, taip pat reprezentacijai skirtos dovanos, kurių vertė yra didesnė nei 150</w:t>
      </w:r>
      <w:r w:rsidR="00B250EA">
        <w:rPr>
          <w:sz w:val="24"/>
          <w:szCs w:val="24"/>
        </w:rPr>
        <w:t>,00</w:t>
      </w:r>
      <w:r w:rsidRPr="003053C8">
        <w:rPr>
          <w:sz w:val="24"/>
          <w:szCs w:val="24"/>
        </w:rPr>
        <w:t xml:space="preserve"> Eur.</w:t>
      </w:r>
    </w:p>
    <w:p w14:paraId="3A3C1F3D" w14:textId="5058835D" w:rsidR="00D92D10" w:rsidRDefault="00B44F94" w:rsidP="00B250EA">
      <w:pPr>
        <w:pStyle w:val="Heading10"/>
        <w:keepNext/>
        <w:keepLines/>
        <w:numPr>
          <w:ilvl w:val="0"/>
          <w:numId w:val="2"/>
        </w:numPr>
        <w:tabs>
          <w:tab w:val="left" w:pos="3350"/>
        </w:tabs>
        <w:spacing w:after="0"/>
        <w:ind w:left="2982"/>
        <w:jc w:val="left"/>
      </w:pPr>
      <w:bookmarkStart w:id="6" w:name="bookmark12"/>
      <w:bookmarkStart w:id="7" w:name="bookmark10"/>
      <w:bookmarkStart w:id="8" w:name="bookmark11"/>
      <w:bookmarkStart w:id="9" w:name="bookmark13"/>
      <w:bookmarkEnd w:id="6"/>
      <w:r w:rsidRPr="003053C8">
        <w:t>DOVANŲ PERDAVIMAS</w:t>
      </w:r>
      <w:bookmarkEnd w:id="7"/>
      <w:bookmarkEnd w:id="8"/>
      <w:bookmarkEnd w:id="9"/>
    </w:p>
    <w:p w14:paraId="6EB45C93" w14:textId="77777777" w:rsidR="00B250EA" w:rsidRPr="00B250EA" w:rsidRDefault="00B250EA" w:rsidP="00B250EA">
      <w:pPr>
        <w:pStyle w:val="Heading10"/>
        <w:keepNext/>
        <w:keepLines/>
        <w:tabs>
          <w:tab w:val="left" w:pos="3350"/>
        </w:tabs>
        <w:spacing w:after="0"/>
        <w:ind w:left="2982"/>
        <w:rPr>
          <w:sz w:val="16"/>
          <w:szCs w:val="16"/>
        </w:rPr>
      </w:pPr>
    </w:p>
    <w:p w14:paraId="2F87377C" w14:textId="77777777" w:rsidR="00D92D10" w:rsidRPr="003053C8" w:rsidRDefault="00B44F94" w:rsidP="00B71CF0">
      <w:pPr>
        <w:pStyle w:val="Pagrindinistekstas"/>
        <w:numPr>
          <w:ilvl w:val="0"/>
          <w:numId w:val="3"/>
        </w:numPr>
        <w:tabs>
          <w:tab w:val="left" w:pos="1009"/>
        </w:tabs>
        <w:spacing w:line="240" w:lineRule="auto"/>
        <w:ind w:firstLine="743"/>
        <w:jc w:val="both"/>
        <w:rPr>
          <w:sz w:val="24"/>
          <w:szCs w:val="24"/>
        </w:rPr>
      </w:pPr>
      <w:bookmarkStart w:id="10" w:name="bookmark14"/>
      <w:bookmarkEnd w:id="10"/>
      <w:r w:rsidRPr="003053C8">
        <w:rPr>
          <w:sz w:val="24"/>
          <w:szCs w:val="24"/>
        </w:rPr>
        <w:t xml:space="preserve">Darbuotojas, per 5 darbo dienas nuo dovanos gavimo dienos, užpildęs </w:t>
      </w:r>
      <w:r w:rsidRPr="00B250EA">
        <w:rPr>
          <w:b/>
          <w:bCs/>
          <w:sz w:val="24"/>
          <w:szCs w:val="24"/>
        </w:rPr>
        <w:t>Dovanos perdavimo aktą</w:t>
      </w:r>
      <w:r w:rsidRPr="003053C8">
        <w:rPr>
          <w:sz w:val="24"/>
          <w:szCs w:val="24"/>
        </w:rPr>
        <w:t xml:space="preserve"> (Tvarkos aprašo </w:t>
      </w:r>
      <w:r w:rsidRPr="00B250EA">
        <w:rPr>
          <w:b/>
          <w:bCs/>
          <w:sz w:val="24"/>
          <w:szCs w:val="24"/>
        </w:rPr>
        <w:t>1 priedas</w:t>
      </w:r>
      <w:r w:rsidRPr="003053C8">
        <w:rPr>
          <w:sz w:val="24"/>
          <w:szCs w:val="24"/>
        </w:rPr>
        <w:t>), dovaną perduoda materialiai atsakingam darbuotojui, kuris dovaną saugo kol bus nustatyta jos vertė ir bus priimtas sprendimas dėl tolimesnio jos saugojimo ar naudojimo.</w:t>
      </w:r>
    </w:p>
    <w:p w14:paraId="71685F18" w14:textId="142E525B" w:rsidR="00D92D10" w:rsidRPr="003053C8" w:rsidRDefault="00B44F94" w:rsidP="00B71CF0">
      <w:pPr>
        <w:pStyle w:val="Pagrindinistekstas"/>
        <w:numPr>
          <w:ilvl w:val="0"/>
          <w:numId w:val="3"/>
        </w:numPr>
        <w:tabs>
          <w:tab w:val="left" w:pos="1018"/>
        </w:tabs>
        <w:spacing w:line="240" w:lineRule="auto"/>
        <w:ind w:firstLine="743"/>
        <w:jc w:val="both"/>
        <w:rPr>
          <w:sz w:val="24"/>
          <w:szCs w:val="24"/>
        </w:rPr>
      </w:pPr>
      <w:bookmarkStart w:id="11" w:name="bookmark15"/>
      <w:bookmarkEnd w:id="11"/>
      <w:r w:rsidRPr="003053C8">
        <w:rPr>
          <w:sz w:val="24"/>
          <w:szCs w:val="24"/>
        </w:rPr>
        <w:t>Jei darbuotojas gautos dovanos, kurios vertė galimai viršija 150</w:t>
      </w:r>
      <w:r w:rsidR="00B250EA">
        <w:rPr>
          <w:sz w:val="24"/>
          <w:szCs w:val="24"/>
        </w:rPr>
        <w:t>,00</w:t>
      </w:r>
      <w:r w:rsidRPr="003053C8">
        <w:rPr>
          <w:sz w:val="24"/>
          <w:szCs w:val="24"/>
        </w:rPr>
        <w:t xml:space="preserve"> Eur, dėl pateisinamų priežasčių (komandiruotė, liga ar kt.) neturi galimybės nustatytu laiku perduoti</w:t>
      </w:r>
      <w:r w:rsidR="00B250EA">
        <w:rPr>
          <w:sz w:val="24"/>
          <w:szCs w:val="24"/>
        </w:rPr>
        <w:t>,</w:t>
      </w:r>
      <w:r w:rsidRPr="003053C8">
        <w:rPr>
          <w:sz w:val="24"/>
          <w:szCs w:val="24"/>
        </w:rPr>
        <w:t xml:space="preserve"> jis tai turi padaryti per 5 darbo dienas, atsiradus tokiai galimybei arba išnykus pateisinamoms priežastims.</w:t>
      </w:r>
    </w:p>
    <w:p w14:paraId="4C150DC2" w14:textId="3DBD18E8" w:rsidR="00D92D10" w:rsidRDefault="00B44F94" w:rsidP="00B71CF0">
      <w:pPr>
        <w:pStyle w:val="Pagrindinistekstas"/>
        <w:numPr>
          <w:ilvl w:val="0"/>
          <w:numId w:val="3"/>
        </w:numPr>
        <w:tabs>
          <w:tab w:val="left" w:pos="1014"/>
        </w:tabs>
        <w:spacing w:line="240" w:lineRule="auto"/>
        <w:ind w:firstLine="743"/>
        <w:jc w:val="both"/>
        <w:rPr>
          <w:sz w:val="24"/>
          <w:szCs w:val="24"/>
        </w:rPr>
      </w:pPr>
      <w:bookmarkStart w:id="12" w:name="bookmark16"/>
      <w:bookmarkEnd w:id="12"/>
      <w:r w:rsidRPr="003053C8">
        <w:rPr>
          <w:sz w:val="24"/>
          <w:szCs w:val="24"/>
        </w:rPr>
        <w:t>Reprezentacinės dovanos su valstybės ar kitokia simbolika (kalendoriai, knygos ar kitokie informacinio pobūdžio spaudiniai) ir nedidelės vertės dovanos (pvz., raktų pakabukai, rašymo priemonės, užrašų knygelės, kepuraitės, marškinėliai, puodeliai, gairelės, ir kt.), kurių vertė, jas gavusiojo darbuotojo nuomone, akivaizdžiai mažesnė nei 150</w:t>
      </w:r>
      <w:r w:rsidR="00B250EA">
        <w:rPr>
          <w:sz w:val="24"/>
          <w:szCs w:val="24"/>
        </w:rPr>
        <w:t>,00</w:t>
      </w:r>
      <w:r w:rsidRPr="003053C8">
        <w:rPr>
          <w:sz w:val="24"/>
          <w:szCs w:val="24"/>
        </w:rPr>
        <w:t xml:space="preserve"> Eur, šio Tvarkos aprašo nustatyta tvarka neperduodamos ir nevertinamos.</w:t>
      </w:r>
    </w:p>
    <w:p w14:paraId="480251E9" w14:textId="77777777" w:rsidR="00B71CF0" w:rsidRPr="003053C8" w:rsidRDefault="00B71CF0" w:rsidP="00B71CF0">
      <w:pPr>
        <w:pStyle w:val="Pagrindinistekstas"/>
        <w:tabs>
          <w:tab w:val="left" w:pos="1014"/>
        </w:tabs>
        <w:spacing w:line="240" w:lineRule="auto"/>
        <w:ind w:left="743" w:firstLine="0"/>
        <w:jc w:val="both"/>
        <w:rPr>
          <w:sz w:val="24"/>
          <w:szCs w:val="24"/>
        </w:rPr>
      </w:pPr>
    </w:p>
    <w:p w14:paraId="15C27635" w14:textId="5038AE2A" w:rsidR="00B71CF0" w:rsidRDefault="00B44F94" w:rsidP="00B71CF0">
      <w:pPr>
        <w:pStyle w:val="Heading10"/>
        <w:keepNext/>
        <w:keepLines/>
        <w:numPr>
          <w:ilvl w:val="0"/>
          <w:numId w:val="2"/>
        </w:numPr>
        <w:tabs>
          <w:tab w:val="left" w:pos="481"/>
        </w:tabs>
        <w:spacing w:after="0"/>
      </w:pPr>
      <w:bookmarkStart w:id="13" w:name="bookmark19"/>
      <w:bookmarkStart w:id="14" w:name="bookmark17"/>
      <w:bookmarkStart w:id="15" w:name="bookmark18"/>
      <w:bookmarkStart w:id="16" w:name="bookmark20"/>
      <w:bookmarkEnd w:id="13"/>
      <w:r w:rsidRPr="003053C8">
        <w:t>DOVANŲ ĮVERTINIMAS, REGISTRAVIMAS IR APSKAITA</w:t>
      </w:r>
      <w:bookmarkEnd w:id="14"/>
      <w:bookmarkEnd w:id="15"/>
      <w:bookmarkEnd w:id="16"/>
    </w:p>
    <w:p w14:paraId="297E4FEF" w14:textId="77777777" w:rsidR="00B71CF0" w:rsidRPr="00B250EA" w:rsidRDefault="00B71CF0" w:rsidP="00B71CF0">
      <w:pPr>
        <w:pStyle w:val="Heading10"/>
        <w:keepNext/>
        <w:keepLines/>
        <w:tabs>
          <w:tab w:val="left" w:pos="481"/>
        </w:tabs>
        <w:spacing w:after="0"/>
        <w:rPr>
          <w:sz w:val="16"/>
          <w:szCs w:val="16"/>
        </w:rPr>
      </w:pPr>
    </w:p>
    <w:p w14:paraId="2F224794" w14:textId="77777777" w:rsidR="00D92D10" w:rsidRPr="003053C8" w:rsidRDefault="00B44F94" w:rsidP="00B71CF0">
      <w:pPr>
        <w:pStyle w:val="Pagrindinistekstas"/>
        <w:numPr>
          <w:ilvl w:val="0"/>
          <w:numId w:val="3"/>
        </w:numPr>
        <w:tabs>
          <w:tab w:val="left" w:pos="1195"/>
        </w:tabs>
        <w:spacing w:line="240" w:lineRule="auto"/>
        <w:ind w:firstLine="743"/>
        <w:jc w:val="both"/>
        <w:rPr>
          <w:sz w:val="24"/>
          <w:szCs w:val="24"/>
        </w:rPr>
      </w:pPr>
      <w:bookmarkStart w:id="17" w:name="bookmark21"/>
      <w:bookmarkEnd w:id="17"/>
      <w:r w:rsidRPr="003053C8">
        <w:rPr>
          <w:sz w:val="24"/>
          <w:szCs w:val="24"/>
        </w:rPr>
        <w:t>Perduotų dovanų vertinimą atlieka direktoriaus įsakymu sudaryta įstaigos turto vertinimo komisija (toliau - Komisija).</w:t>
      </w:r>
    </w:p>
    <w:p w14:paraId="5120C4AB" w14:textId="77777777" w:rsidR="00D92D10" w:rsidRPr="003053C8" w:rsidRDefault="00B44F94" w:rsidP="00B71CF0">
      <w:pPr>
        <w:pStyle w:val="Pagrindinistekstas"/>
        <w:numPr>
          <w:ilvl w:val="0"/>
          <w:numId w:val="3"/>
        </w:numPr>
        <w:tabs>
          <w:tab w:val="left" w:pos="1195"/>
        </w:tabs>
        <w:spacing w:line="240" w:lineRule="auto"/>
        <w:ind w:firstLine="743"/>
        <w:jc w:val="both"/>
        <w:rPr>
          <w:sz w:val="24"/>
          <w:szCs w:val="24"/>
        </w:rPr>
      </w:pPr>
      <w:bookmarkStart w:id="18" w:name="bookmark22"/>
      <w:bookmarkEnd w:id="18"/>
      <w:r w:rsidRPr="003053C8">
        <w:rPr>
          <w:sz w:val="24"/>
          <w:szCs w:val="24"/>
        </w:rPr>
        <w:t>Komisija savo veikloje vadovaujasi šiuo Tvarkos aprašu.</w:t>
      </w:r>
    </w:p>
    <w:p w14:paraId="7125AE08" w14:textId="77777777" w:rsidR="00D92D10" w:rsidRPr="003053C8" w:rsidRDefault="00B44F94" w:rsidP="00B71CF0">
      <w:pPr>
        <w:pStyle w:val="Pagrindinistekstas"/>
        <w:numPr>
          <w:ilvl w:val="0"/>
          <w:numId w:val="3"/>
        </w:numPr>
        <w:tabs>
          <w:tab w:val="left" w:pos="1195"/>
        </w:tabs>
        <w:spacing w:line="240" w:lineRule="auto"/>
        <w:ind w:firstLine="743"/>
        <w:jc w:val="both"/>
        <w:rPr>
          <w:sz w:val="24"/>
          <w:szCs w:val="24"/>
        </w:rPr>
      </w:pPr>
      <w:bookmarkStart w:id="19" w:name="bookmark23"/>
      <w:bookmarkEnd w:id="19"/>
      <w:r w:rsidRPr="003053C8">
        <w:rPr>
          <w:sz w:val="24"/>
          <w:szCs w:val="24"/>
        </w:rPr>
        <w:t>Komisija, gavusi dovaną su dovanos perdavimo aktu, nustato tikrąją dovanos vertę.</w:t>
      </w:r>
    </w:p>
    <w:p w14:paraId="4D9267E9" w14:textId="0BE91BD7" w:rsidR="00D92D10" w:rsidRPr="003053C8" w:rsidRDefault="00B44F94" w:rsidP="00B71CF0">
      <w:pPr>
        <w:pStyle w:val="Pagrindinistekstas"/>
        <w:numPr>
          <w:ilvl w:val="0"/>
          <w:numId w:val="3"/>
        </w:numPr>
        <w:tabs>
          <w:tab w:val="left" w:pos="1195"/>
        </w:tabs>
        <w:spacing w:line="240" w:lineRule="auto"/>
        <w:ind w:firstLine="743"/>
        <w:jc w:val="both"/>
        <w:rPr>
          <w:sz w:val="24"/>
          <w:szCs w:val="24"/>
        </w:rPr>
      </w:pPr>
      <w:bookmarkStart w:id="20" w:name="bookmark24"/>
      <w:bookmarkEnd w:id="20"/>
      <w:r w:rsidRPr="003053C8">
        <w:rPr>
          <w:sz w:val="24"/>
          <w:szCs w:val="24"/>
        </w:rPr>
        <w:t xml:space="preserve">Komisija, nustatydama dovanos tikrąją vertę atsižvelgia į dovanos rinkos vertę, meninę vertę, aprašymus, kurie yra prie dovanos, arba lygindama su kitais tos rūšies gaminiais. Nustačiusi dovanos tikrąją vertę, Komisija surašo </w:t>
      </w:r>
      <w:r w:rsidRPr="00B250EA">
        <w:rPr>
          <w:b/>
          <w:bCs/>
          <w:sz w:val="24"/>
          <w:szCs w:val="24"/>
        </w:rPr>
        <w:t>Dovanos vertinimo aktą</w:t>
      </w:r>
      <w:r w:rsidRPr="003053C8">
        <w:rPr>
          <w:sz w:val="24"/>
          <w:szCs w:val="24"/>
        </w:rPr>
        <w:t xml:space="preserve"> (Tvarkos aprašo </w:t>
      </w:r>
      <w:r w:rsidRPr="00B250EA">
        <w:rPr>
          <w:b/>
          <w:bCs/>
          <w:sz w:val="24"/>
          <w:szCs w:val="24"/>
        </w:rPr>
        <w:t>2 priedas</w:t>
      </w:r>
      <w:r w:rsidRPr="003053C8">
        <w:rPr>
          <w:sz w:val="24"/>
          <w:szCs w:val="24"/>
        </w:rPr>
        <w:t xml:space="preserve">), kurį tvirtina </w:t>
      </w:r>
      <w:r w:rsidR="007D184C">
        <w:rPr>
          <w:sz w:val="24"/>
          <w:szCs w:val="24"/>
        </w:rPr>
        <w:t xml:space="preserve">ligoninės </w:t>
      </w:r>
      <w:r w:rsidRPr="003053C8">
        <w:rPr>
          <w:sz w:val="24"/>
          <w:szCs w:val="24"/>
        </w:rPr>
        <w:t>direktorius. Direktorius, siekdamas išvengti interesų konflikto, tam tikrais atvejais gali įgalioti direktoriaus pavaduotoją tvirtinti Dovanos vertinimo aktą.</w:t>
      </w:r>
    </w:p>
    <w:p w14:paraId="04A92AFE" w14:textId="7851812C" w:rsidR="00D92D10" w:rsidRPr="003053C8" w:rsidRDefault="00B44F94" w:rsidP="00B71CF0">
      <w:pPr>
        <w:pStyle w:val="Pagrindinistekstas"/>
        <w:numPr>
          <w:ilvl w:val="0"/>
          <w:numId w:val="3"/>
        </w:numPr>
        <w:tabs>
          <w:tab w:val="left" w:pos="1195"/>
        </w:tabs>
        <w:spacing w:line="240" w:lineRule="auto"/>
        <w:ind w:firstLine="743"/>
        <w:jc w:val="both"/>
        <w:rPr>
          <w:sz w:val="24"/>
          <w:szCs w:val="24"/>
        </w:rPr>
      </w:pPr>
      <w:bookmarkStart w:id="21" w:name="bookmark25"/>
      <w:bookmarkEnd w:id="21"/>
      <w:r w:rsidRPr="003053C8">
        <w:rPr>
          <w:sz w:val="24"/>
          <w:szCs w:val="24"/>
        </w:rPr>
        <w:t>Komisijai nustačius, kad perduotos dovanos vertė yra lygi ar mažesnė nei 150</w:t>
      </w:r>
      <w:r w:rsidR="00B250EA">
        <w:rPr>
          <w:sz w:val="24"/>
          <w:szCs w:val="24"/>
        </w:rPr>
        <w:t>,00</w:t>
      </w:r>
      <w:r w:rsidRPr="003053C8">
        <w:rPr>
          <w:sz w:val="24"/>
          <w:szCs w:val="24"/>
        </w:rPr>
        <w:t xml:space="preserve"> Eur, tokia dovana į apskaitą netraukiama. Dovana grąžinama dovaną gavusiam </w:t>
      </w:r>
      <w:r w:rsidR="007D184C">
        <w:rPr>
          <w:sz w:val="24"/>
          <w:szCs w:val="24"/>
        </w:rPr>
        <w:t xml:space="preserve">ligoninės </w:t>
      </w:r>
      <w:r w:rsidRPr="003053C8">
        <w:rPr>
          <w:sz w:val="24"/>
          <w:szCs w:val="24"/>
        </w:rPr>
        <w:t>darbuotojui ir ji tampa jo nuosavybe. Darbuotojo pageidavimu dovana gali būti užregistruojama ir perduodama įstaigai naudoti.</w:t>
      </w:r>
    </w:p>
    <w:p w14:paraId="68E3017A" w14:textId="05BF75D5" w:rsidR="00D92D10" w:rsidRPr="003053C8" w:rsidRDefault="00B44F94" w:rsidP="00B71CF0">
      <w:pPr>
        <w:pStyle w:val="Pagrindinistekstas"/>
        <w:numPr>
          <w:ilvl w:val="0"/>
          <w:numId w:val="3"/>
        </w:numPr>
        <w:tabs>
          <w:tab w:val="left" w:pos="1195"/>
        </w:tabs>
        <w:spacing w:line="240" w:lineRule="auto"/>
        <w:ind w:firstLine="743"/>
        <w:jc w:val="both"/>
        <w:rPr>
          <w:sz w:val="24"/>
          <w:szCs w:val="24"/>
        </w:rPr>
      </w:pPr>
      <w:bookmarkStart w:id="22" w:name="bookmark26"/>
      <w:bookmarkEnd w:id="22"/>
      <w:r w:rsidRPr="003053C8">
        <w:rPr>
          <w:sz w:val="24"/>
          <w:szCs w:val="24"/>
        </w:rPr>
        <w:lastRenderedPageBreak/>
        <w:t>Komisijai nustačius, kad dovanos vertė yra didesnė nei 150</w:t>
      </w:r>
      <w:r w:rsidR="005504DF">
        <w:rPr>
          <w:sz w:val="24"/>
          <w:szCs w:val="24"/>
        </w:rPr>
        <w:t>,</w:t>
      </w:r>
      <w:r w:rsidR="00B250EA">
        <w:rPr>
          <w:sz w:val="24"/>
          <w:szCs w:val="24"/>
        </w:rPr>
        <w:t>00</w:t>
      </w:r>
      <w:r w:rsidRPr="003053C8">
        <w:rPr>
          <w:sz w:val="24"/>
          <w:szCs w:val="24"/>
        </w:rPr>
        <w:t xml:space="preserve"> Eur</w:t>
      </w:r>
      <w:r w:rsidR="005504DF">
        <w:rPr>
          <w:sz w:val="24"/>
          <w:szCs w:val="24"/>
        </w:rPr>
        <w:t>, dovana</w:t>
      </w:r>
      <w:r w:rsidRPr="003053C8">
        <w:rPr>
          <w:sz w:val="24"/>
          <w:szCs w:val="24"/>
        </w:rPr>
        <w:t xml:space="preserve"> užregistruojama </w:t>
      </w:r>
      <w:r w:rsidRPr="005504DF">
        <w:rPr>
          <w:b/>
          <w:bCs/>
          <w:sz w:val="24"/>
          <w:szCs w:val="24"/>
        </w:rPr>
        <w:t>Dovanų registravimo žurnale</w:t>
      </w:r>
      <w:r w:rsidRPr="003053C8">
        <w:rPr>
          <w:sz w:val="24"/>
          <w:szCs w:val="24"/>
        </w:rPr>
        <w:t xml:space="preserve"> (</w:t>
      </w:r>
      <w:r w:rsidR="007C6631" w:rsidRPr="007C6631">
        <w:rPr>
          <w:b/>
          <w:bCs/>
          <w:sz w:val="24"/>
          <w:szCs w:val="24"/>
        </w:rPr>
        <w:t>3</w:t>
      </w:r>
      <w:r w:rsidR="007C6631">
        <w:rPr>
          <w:sz w:val="24"/>
          <w:szCs w:val="24"/>
        </w:rPr>
        <w:t xml:space="preserve"> </w:t>
      </w:r>
      <w:r w:rsidRPr="005504DF">
        <w:rPr>
          <w:b/>
          <w:bCs/>
          <w:sz w:val="24"/>
          <w:szCs w:val="24"/>
        </w:rPr>
        <w:t>priedas</w:t>
      </w:r>
      <w:r w:rsidRPr="003053C8">
        <w:rPr>
          <w:sz w:val="24"/>
          <w:szCs w:val="24"/>
        </w:rPr>
        <w:t xml:space="preserve">). Sprendimas dėl dovanos vertinimo priimamas bendru sutarimu (esant specialiai komisijai-vertinimo metu dalyvavusių asmenų balsų dauguma). </w:t>
      </w:r>
    </w:p>
    <w:p w14:paraId="67BC8FCB" w14:textId="2F9233E4" w:rsidR="00D92D10" w:rsidRDefault="00B44F94" w:rsidP="00B71CF0">
      <w:pPr>
        <w:pStyle w:val="Pagrindinistekstas"/>
        <w:numPr>
          <w:ilvl w:val="0"/>
          <w:numId w:val="3"/>
        </w:numPr>
        <w:tabs>
          <w:tab w:val="left" w:pos="1195"/>
        </w:tabs>
        <w:spacing w:line="240" w:lineRule="auto"/>
        <w:ind w:firstLine="743"/>
        <w:jc w:val="both"/>
        <w:rPr>
          <w:sz w:val="24"/>
          <w:szCs w:val="24"/>
        </w:rPr>
      </w:pPr>
      <w:bookmarkStart w:id="23" w:name="bookmark27"/>
      <w:bookmarkEnd w:id="23"/>
      <w:r w:rsidRPr="003053C8">
        <w:rPr>
          <w:sz w:val="24"/>
          <w:szCs w:val="24"/>
        </w:rPr>
        <w:t xml:space="preserve">Užregistruotos Dovanos apskaitos ir saugojimo klausimai sprendžiami vadovaujantis bendraisiais materialinių vertybių apskaitą ir saugojimą reglamentuojančiais teisės aktais, yra saugomos ir laikomos </w:t>
      </w:r>
      <w:r w:rsidR="007D184C">
        <w:rPr>
          <w:sz w:val="24"/>
          <w:szCs w:val="24"/>
        </w:rPr>
        <w:t>ligoninėje.</w:t>
      </w:r>
    </w:p>
    <w:p w14:paraId="16DD6E5F" w14:textId="2F218CD0" w:rsidR="008D6788" w:rsidRPr="003053C8" w:rsidRDefault="008D6788" w:rsidP="00B71CF0">
      <w:pPr>
        <w:pStyle w:val="Pagrindinistekstas"/>
        <w:numPr>
          <w:ilvl w:val="0"/>
          <w:numId w:val="3"/>
        </w:numPr>
        <w:tabs>
          <w:tab w:val="left" w:pos="1195"/>
        </w:tabs>
        <w:spacing w:line="240" w:lineRule="auto"/>
        <w:ind w:firstLine="743"/>
        <w:jc w:val="both"/>
        <w:rPr>
          <w:sz w:val="24"/>
          <w:szCs w:val="24"/>
        </w:rPr>
      </w:pPr>
      <w:r>
        <w:rPr>
          <w:sz w:val="24"/>
          <w:szCs w:val="24"/>
        </w:rPr>
        <w:t>Informacija apie dovanas, kurių vertė viršija 150</w:t>
      </w:r>
      <w:r w:rsidR="005504DF">
        <w:rPr>
          <w:sz w:val="24"/>
          <w:szCs w:val="24"/>
        </w:rPr>
        <w:t>,00</w:t>
      </w:r>
      <w:r>
        <w:rPr>
          <w:sz w:val="24"/>
          <w:szCs w:val="24"/>
        </w:rPr>
        <w:t xml:space="preserve"> Eur yra skelbiama ligoninės internetinėje svetainėje.</w:t>
      </w:r>
    </w:p>
    <w:p w14:paraId="47E53CDB" w14:textId="20949030" w:rsidR="00D92D10" w:rsidRDefault="00B44F94" w:rsidP="00B71CF0">
      <w:pPr>
        <w:pStyle w:val="Pagrindinistekstas"/>
        <w:numPr>
          <w:ilvl w:val="0"/>
          <w:numId w:val="3"/>
        </w:numPr>
        <w:tabs>
          <w:tab w:val="left" w:pos="1195"/>
        </w:tabs>
        <w:spacing w:line="240" w:lineRule="auto"/>
        <w:ind w:firstLine="743"/>
        <w:jc w:val="both"/>
        <w:rPr>
          <w:sz w:val="24"/>
          <w:szCs w:val="24"/>
        </w:rPr>
      </w:pPr>
      <w:bookmarkStart w:id="24" w:name="bookmark28"/>
      <w:bookmarkEnd w:id="24"/>
      <w:r w:rsidRPr="003053C8">
        <w:rPr>
          <w:sz w:val="24"/>
          <w:szCs w:val="24"/>
        </w:rPr>
        <w:t>Dovaną perdavęs ligoninės darbuotojas, nesutinkantis su Komisijos nustatyta dovanos verte, turi teisę savo lėšomis užsakyti eksperto paslaugas.</w:t>
      </w:r>
    </w:p>
    <w:p w14:paraId="7E6C488A" w14:textId="77777777" w:rsidR="00B71CF0" w:rsidRPr="003053C8" w:rsidRDefault="00B71CF0" w:rsidP="008D424C">
      <w:pPr>
        <w:pStyle w:val="Pagrindinistekstas"/>
        <w:tabs>
          <w:tab w:val="left" w:pos="1195"/>
        </w:tabs>
        <w:spacing w:line="240" w:lineRule="auto"/>
        <w:ind w:left="743" w:firstLine="0"/>
        <w:jc w:val="both"/>
        <w:rPr>
          <w:sz w:val="24"/>
          <w:szCs w:val="24"/>
        </w:rPr>
      </w:pPr>
    </w:p>
    <w:p w14:paraId="405C7CCB" w14:textId="77777777" w:rsidR="00D92D10" w:rsidRPr="003053C8" w:rsidRDefault="00B44F94">
      <w:pPr>
        <w:pStyle w:val="Heading10"/>
        <w:keepNext/>
        <w:keepLines/>
        <w:numPr>
          <w:ilvl w:val="0"/>
          <w:numId w:val="2"/>
        </w:numPr>
        <w:tabs>
          <w:tab w:val="left" w:pos="1857"/>
        </w:tabs>
        <w:spacing w:after="280"/>
        <w:ind w:left="4380" w:hanging="3000"/>
        <w:jc w:val="left"/>
      </w:pPr>
      <w:bookmarkStart w:id="25" w:name="bookmark31"/>
      <w:bookmarkStart w:id="26" w:name="bookmark29"/>
      <w:bookmarkStart w:id="27" w:name="bookmark30"/>
      <w:bookmarkStart w:id="28" w:name="bookmark32"/>
      <w:bookmarkEnd w:id="25"/>
      <w:r w:rsidRPr="003053C8">
        <w:t>DOVANOS SAUGOJIMAS, NAUDOJIMAS, EKSPONAVIMAS IR NURAŠYMAS</w:t>
      </w:r>
      <w:bookmarkEnd w:id="26"/>
      <w:bookmarkEnd w:id="27"/>
      <w:bookmarkEnd w:id="28"/>
    </w:p>
    <w:p w14:paraId="372C4C6A" w14:textId="358DE58E" w:rsidR="00D92D10" w:rsidRPr="003053C8" w:rsidRDefault="00B44F94" w:rsidP="008D424C">
      <w:pPr>
        <w:pStyle w:val="Pagrindinistekstas"/>
        <w:numPr>
          <w:ilvl w:val="0"/>
          <w:numId w:val="3"/>
        </w:numPr>
        <w:tabs>
          <w:tab w:val="left" w:pos="1149"/>
        </w:tabs>
        <w:spacing w:line="240" w:lineRule="auto"/>
        <w:ind w:firstLine="720"/>
        <w:jc w:val="both"/>
        <w:rPr>
          <w:sz w:val="24"/>
          <w:szCs w:val="24"/>
        </w:rPr>
      </w:pPr>
      <w:bookmarkStart w:id="29" w:name="bookmark33"/>
      <w:bookmarkEnd w:id="29"/>
      <w:r w:rsidRPr="003053C8">
        <w:rPr>
          <w:sz w:val="24"/>
          <w:szCs w:val="24"/>
        </w:rPr>
        <w:t>Komisija, nustačiusi, kad dovanos vertė yra didesnė nei 150</w:t>
      </w:r>
      <w:r w:rsidR="005504DF">
        <w:rPr>
          <w:sz w:val="24"/>
          <w:szCs w:val="24"/>
        </w:rPr>
        <w:t>,00</w:t>
      </w:r>
      <w:r w:rsidRPr="003053C8">
        <w:rPr>
          <w:sz w:val="24"/>
          <w:szCs w:val="24"/>
        </w:rPr>
        <w:t xml:space="preserve"> Eur, priima sprendimą dėl dovanos saugojimo vietos (pvz., dovanos gavėjo kabinete ar pan.) arba jos perdavimo konkrečiam darbuotojui, ar skyriui naudoti pagal paskirtį. Dovanos saugojimo vieta (darbuotojas arba skyrius), kuriam materialiai atsakingas asmuo turi perduoti dovaną naudoti, nurodoma Dovanos vertinimo akte.</w:t>
      </w:r>
    </w:p>
    <w:p w14:paraId="397C6217" w14:textId="77777777" w:rsidR="00D92D10" w:rsidRPr="003053C8" w:rsidRDefault="00B44F94" w:rsidP="008D424C">
      <w:pPr>
        <w:pStyle w:val="Pagrindinistekstas"/>
        <w:numPr>
          <w:ilvl w:val="0"/>
          <w:numId w:val="3"/>
        </w:numPr>
        <w:tabs>
          <w:tab w:val="left" w:pos="1154"/>
        </w:tabs>
        <w:spacing w:line="240" w:lineRule="auto"/>
        <w:ind w:firstLine="720"/>
        <w:jc w:val="both"/>
        <w:rPr>
          <w:sz w:val="24"/>
          <w:szCs w:val="24"/>
        </w:rPr>
      </w:pPr>
      <w:bookmarkStart w:id="30" w:name="bookmark34"/>
      <w:bookmarkEnd w:id="30"/>
      <w:r w:rsidRPr="003053C8">
        <w:rPr>
          <w:sz w:val="24"/>
          <w:szCs w:val="24"/>
        </w:rPr>
        <w:t>Dovanos, nurodytos šio aprašo 16 punkte, nurašomos turto apskaitą reglamentuojančių teisės aktų nustatyta tvarka.</w:t>
      </w:r>
    </w:p>
    <w:p w14:paraId="31EE441D" w14:textId="5CDC6D84" w:rsidR="008D424C" w:rsidRDefault="00B44F94" w:rsidP="008D424C">
      <w:pPr>
        <w:pStyle w:val="Pagrindinistekstas"/>
        <w:numPr>
          <w:ilvl w:val="0"/>
          <w:numId w:val="3"/>
        </w:numPr>
        <w:tabs>
          <w:tab w:val="left" w:pos="851"/>
        </w:tabs>
        <w:spacing w:line="240" w:lineRule="auto"/>
        <w:ind w:left="880" w:firstLine="0"/>
        <w:jc w:val="both"/>
        <w:rPr>
          <w:sz w:val="24"/>
          <w:szCs w:val="24"/>
        </w:rPr>
      </w:pPr>
      <w:bookmarkStart w:id="31" w:name="bookmark35"/>
      <w:bookmarkEnd w:id="31"/>
      <w:r w:rsidRPr="00EA64AA">
        <w:rPr>
          <w:sz w:val="24"/>
          <w:szCs w:val="24"/>
        </w:rPr>
        <w:t xml:space="preserve">Dovanos kitiems subjektams, gali būti teikiamos tik reprezentacijos tikslais. </w:t>
      </w:r>
    </w:p>
    <w:p w14:paraId="0F6235ED" w14:textId="77777777" w:rsidR="00EA64AA" w:rsidRPr="00EA64AA" w:rsidRDefault="00EA64AA" w:rsidP="00EA64AA">
      <w:pPr>
        <w:pStyle w:val="Pagrindinistekstas"/>
        <w:tabs>
          <w:tab w:val="left" w:pos="851"/>
        </w:tabs>
        <w:spacing w:line="240" w:lineRule="auto"/>
        <w:ind w:left="880" w:firstLine="0"/>
        <w:jc w:val="both"/>
        <w:rPr>
          <w:sz w:val="24"/>
          <w:szCs w:val="24"/>
        </w:rPr>
      </w:pPr>
    </w:p>
    <w:p w14:paraId="6CD86589" w14:textId="1CB7C841" w:rsidR="00D92D10" w:rsidRDefault="00B44F94" w:rsidP="008D424C">
      <w:pPr>
        <w:pStyle w:val="Heading10"/>
        <w:keepNext/>
        <w:keepLines/>
        <w:numPr>
          <w:ilvl w:val="0"/>
          <w:numId w:val="2"/>
        </w:numPr>
        <w:tabs>
          <w:tab w:val="left" w:pos="386"/>
        </w:tabs>
        <w:spacing w:after="0"/>
      </w:pPr>
      <w:bookmarkStart w:id="32" w:name="bookmark38"/>
      <w:bookmarkStart w:id="33" w:name="bookmark36"/>
      <w:bookmarkStart w:id="34" w:name="bookmark37"/>
      <w:bookmarkStart w:id="35" w:name="bookmark39"/>
      <w:bookmarkEnd w:id="32"/>
      <w:r w:rsidRPr="003053C8">
        <w:t>BAIGIAMOSIOS NUOSTATOS</w:t>
      </w:r>
      <w:bookmarkEnd w:id="33"/>
      <w:bookmarkEnd w:id="34"/>
      <w:bookmarkEnd w:id="35"/>
    </w:p>
    <w:p w14:paraId="518A3689" w14:textId="77777777" w:rsidR="008D424C" w:rsidRPr="003053C8" w:rsidRDefault="008D424C" w:rsidP="008D424C">
      <w:pPr>
        <w:pStyle w:val="Heading10"/>
        <w:keepNext/>
        <w:keepLines/>
        <w:tabs>
          <w:tab w:val="left" w:pos="386"/>
        </w:tabs>
        <w:spacing w:after="0"/>
        <w:jc w:val="left"/>
      </w:pPr>
    </w:p>
    <w:p w14:paraId="44BC37C6" w14:textId="77777777" w:rsidR="00D92D10" w:rsidRPr="003053C8" w:rsidRDefault="00B44F94" w:rsidP="008D424C">
      <w:pPr>
        <w:pStyle w:val="Pagrindinistekstas"/>
        <w:numPr>
          <w:ilvl w:val="0"/>
          <w:numId w:val="3"/>
        </w:numPr>
        <w:tabs>
          <w:tab w:val="left" w:pos="1154"/>
        </w:tabs>
        <w:spacing w:line="240" w:lineRule="auto"/>
        <w:ind w:firstLine="720"/>
        <w:jc w:val="both"/>
        <w:rPr>
          <w:sz w:val="24"/>
          <w:szCs w:val="24"/>
        </w:rPr>
      </w:pPr>
      <w:bookmarkStart w:id="36" w:name="bookmark40"/>
      <w:bookmarkEnd w:id="36"/>
      <w:r w:rsidRPr="003053C8">
        <w:rPr>
          <w:sz w:val="24"/>
          <w:szCs w:val="24"/>
        </w:rPr>
        <w:t>Kiti dovanų apskaitos ir saugojimo klausimai sprendžiami vadovaujantis turto apskaitą ir saugojimą reglamentuojančiais teisės aktais.</w:t>
      </w:r>
    </w:p>
    <w:p w14:paraId="4575AB7E" w14:textId="77777777" w:rsidR="00D92D10" w:rsidRDefault="00B44F94" w:rsidP="008D424C">
      <w:pPr>
        <w:pStyle w:val="Pagrindinistekstas"/>
        <w:numPr>
          <w:ilvl w:val="0"/>
          <w:numId w:val="3"/>
        </w:numPr>
        <w:tabs>
          <w:tab w:val="left" w:pos="1139"/>
        </w:tabs>
        <w:spacing w:line="240" w:lineRule="auto"/>
        <w:ind w:firstLine="700"/>
        <w:jc w:val="both"/>
        <w:rPr>
          <w:sz w:val="24"/>
          <w:szCs w:val="24"/>
        </w:rPr>
      </w:pPr>
      <w:bookmarkStart w:id="37" w:name="bookmark41"/>
      <w:bookmarkEnd w:id="37"/>
      <w:r w:rsidRPr="003053C8">
        <w:rPr>
          <w:sz w:val="24"/>
          <w:szCs w:val="24"/>
        </w:rPr>
        <w:t>Asmenys, pažeidę šio Tvarkos aprašo reikalavimus, atsako teisės aktų nustatyta tvarka.</w:t>
      </w:r>
    </w:p>
    <w:p w14:paraId="26802832" w14:textId="77777777" w:rsidR="008D424C" w:rsidRDefault="008D424C" w:rsidP="008D424C">
      <w:pPr>
        <w:pStyle w:val="Pagrindinistekstas"/>
        <w:tabs>
          <w:tab w:val="left" w:pos="1139"/>
        </w:tabs>
        <w:spacing w:line="240" w:lineRule="auto"/>
        <w:jc w:val="both"/>
        <w:rPr>
          <w:sz w:val="24"/>
          <w:szCs w:val="24"/>
        </w:rPr>
      </w:pPr>
    </w:p>
    <w:p w14:paraId="03B47C47" w14:textId="2D3274AB" w:rsidR="008D424C" w:rsidRPr="003053C8" w:rsidRDefault="008D424C" w:rsidP="008D424C">
      <w:pPr>
        <w:pStyle w:val="Pagrindinistekstas"/>
        <w:tabs>
          <w:tab w:val="left" w:pos="1139"/>
        </w:tabs>
        <w:spacing w:line="240" w:lineRule="auto"/>
        <w:jc w:val="center"/>
        <w:rPr>
          <w:sz w:val="24"/>
          <w:szCs w:val="24"/>
        </w:rPr>
        <w:sectPr w:rsidR="008D424C" w:rsidRPr="003053C8">
          <w:headerReference w:type="default" r:id="rId7"/>
          <w:pgSz w:w="11900" w:h="16840"/>
          <w:pgMar w:top="988" w:right="526" w:bottom="795" w:left="1644" w:header="0" w:footer="367" w:gutter="0"/>
          <w:pgNumType w:start="1"/>
          <w:cols w:space="720"/>
          <w:noEndnote/>
          <w:docGrid w:linePitch="360"/>
        </w:sectPr>
      </w:pPr>
      <w:r>
        <w:rPr>
          <w:sz w:val="24"/>
          <w:szCs w:val="24"/>
        </w:rPr>
        <w:t xml:space="preserve">_____________________  </w:t>
      </w:r>
    </w:p>
    <w:p w14:paraId="3E105F00" w14:textId="77777777" w:rsidR="00D92D10" w:rsidRPr="006F4CFC" w:rsidRDefault="00B44F94" w:rsidP="00D172FA">
      <w:pPr>
        <w:pStyle w:val="Pagrindinistekstas"/>
        <w:spacing w:after="120" w:line="240" w:lineRule="auto"/>
        <w:ind w:left="13183" w:firstLine="0"/>
        <w:rPr>
          <w:b/>
          <w:bCs/>
          <w:sz w:val="24"/>
          <w:szCs w:val="24"/>
        </w:rPr>
      </w:pPr>
      <w:r w:rsidRPr="006F4CFC">
        <w:rPr>
          <w:b/>
          <w:bCs/>
          <w:sz w:val="24"/>
          <w:szCs w:val="24"/>
        </w:rPr>
        <w:lastRenderedPageBreak/>
        <w:t>1 priedas</w:t>
      </w:r>
    </w:p>
    <w:p w14:paraId="1519471D" w14:textId="62960031" w:rsidR="00D92D10" w:rsidRPr="003053C8" w:rsidRDefault="00B44F94">
      <w:pPr>
        <w:pStyle w:val="Pagrindinistekstas"/>
        <w:spacing w:after="540" w:line="240" w:lineRule="auto"/>
        <w:ind w:firstLine="0"/>
        <w:jc w:val="center"/>
        <w:rPr>
          <w:sz w:val="24"/>
          <w:szCs w:val="24"/>
        </w:rPr>
      </w:pPr>
      <w:r w:rsidRPr="003053C8">
        <w:rPr>
          <w:b/>
          <w:bCs/>
          <w:sz w:val="24"/>
          <w:szCs w:val="24"/>
        </w:rPr>
        <w:t xml:space="preserve">VIEŠOJI ĮSTAIGA </w:t>
      </w:r>
      <w:r w:rsidR="008D6788">
        <w:rPr>
          <w:b/>
          <w:bCs/>
          <w:sz w:val="24"/>
          <w:szCs w:val="24"/>
        </w:rPr>
        <w:t>VILNIAUS MIESTO KLINIKINĖ LIGONINĖ</w:t>
      </w:r>
    </w:p>
    <w:p w14:paraId="05C9DB49" w14:textId="77777777" w:rsidR="00D92D10" w:rsidRPr="003053C8" w:rsidRDefault="00B44F94">
      <w:pPr>
        <w:pStyle w:val="Pagrindinistekstas"/>
        <w:spacing w:after="260" w:line="240" w:lineRule="auto"/>
        <w:ind w:firstLine="0"/>
        <w:jc w:val="center"/>
        <w:rPr>
          <w:sz w:val="24"/>
          <w:szCs w:val="24"/>
        </w:rPr>
      </w:pPr>
      <w:r w:rsidRPr="003053C8">
        <w:rPr>
          <w:b/>
          <w:bCs/>
          <w:sz w:val="24"/>
          <w:szCs w:val="24"/>
        </w:rPr>
        <w:t>DOVANOS PERDAVIMO AKTAS</w:t>
      </w:r>
    </w:p>
    <w:p w14:paraId="2BEE3864" w14:textId="4A9CCF33" w:rsidR="00D92D10" w:rsidRDefault="00EC5885" w:rsidP="00D172FA">
      <w:pPr>
        <w:pStyle w:val="Heading10"/>
        <w:keepNext/>
        <w:keepLines/>
        <w:spacing w:after="120"/>
      </w:pPr>
      <w:bookmarkStart w:id="38" w:name="bookmark42"/>
      <w:bookmarkStart w:id="39" w:name="bookmark43"/>
      <w:bookmarkStart w:id="40" w:name="bookmark44"/>
      <w:r w:rsidRPr="003053C8">
        <w:t xml:space="preserve"> </w:t>
      </w:r>
      <w:r w:rsidR="00B44F94" w:rsidRPr="003053C8">
        <w:t>Nr.</w:t>
      </w:r>
      <w:bookmarkEnd w:id="38"/>
      <w:bookmarkEnd w:id="39"/>
      <w:bookmarkEnd w:id="40"/>
      <w:r>
        <w:t xml:space="preserve">    </w:t>
      </w:r>
    </w:p>
    <w:p w14:paraId="6CF628FF" w14:textId="77777777" w:rsidR="00D92D10" w:rsidRPr="003053C8" w:rsidRDefault="00B44F94">
      <w:pPr>
        <w:spacing w:line="1" w:lineRule="exact"/>
        <w:rPr>
          <w:rFonts w:ascii="Times New Roman" w:hAnsi="Times New Roman" w:cs="Times New Roman"/>
        </w:rPr>
      </w:pPr>
      <w:r w:rsidRPr="003053C8">
        <w:rPr>
          <w:rFonts w:ascii="Times New Roman" w:hAnsi="Times New Roman" w:cs="Times New Roman"/>
          <w:noProof/>
        </w:rPr>
        <mc:AlternateContent>
          <mc:Choice Requires="wps">
            <w:drawing>
              <wp:anchor distT="292100" distB="741045" distL="0" distR="0" simplePos="0" relativeHeight="125829378" behindDoc="0" locked="0" layoutInCell="1" allowOverlap="1" wp14:anchorId="003FFFC0" wp14:editId="32430DD7">
                <wp:simplePos x="0" y="0"/>
                <wp:positionH relativeFrom="page">
                  <wp:posOffset>615950</wp:posOffset>
                </wp:positionH>
                <wp:positionV relativeFrom="paragraph">
                  <wp:posOffset>292100</wp:posOffset>
                </wp:positionV>
                <wp:extent cx="1042670" cy="179705"/>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1042670" cy="179705"/>
                        </a:xfrm>
                        <a:prstGeom prst="rect">
                          <a:avLst/>
                        </a:prstGeom>
                        <a:noFill/>
                      </wps:spPr>
                      <wps:txbx>
                        <w:txbxContent>
                          <w:p w14:paraId="34A1072A" w14:textId="77777777" w:rsidR="00D92D10" w:rsidRDefault="00B44F94">
                            <w:pPr>
                              <w:pStyle w:val="Pagrindinistekstas"/>
                              <w:spacing w:line="240" w:lineRule="auto"/>
                              <w:ind w:firstLine="0"/>
                            </w:pPr>
                            <w:r>
                              <w:t>Dovaną perdavė:</w:t>
                            </w:r>
                          </w:p>
                        </w:txbxContent>
                      </wps:txbx>
                      <wps:bodyPr wrap="none" lIns="0" tIns="0" rIns="0" bIns="0"/>
                    </wps:wsp>
                  </a:graphicData>
                </a:graphic>
              </wp:anchor>
            </w:drawing>
          </mc:Choice>
          <mc:Fallback>
            <w:pict>
              <v:shapetype w14:anchorId="003FFFC0" id="_x0000_t202" coordsize="21600,21600" o:spt="202" path="m,l,21600r21600,l21600,xe">
                <v:stroke joinstyle="miter"/>
                <v:path gradientshapeok="t" o:connecttype="rect"/>
              </v:shapetype>
              <v:shape id="Shape 4" o:spid="_x0000_s1026" type="#_x0000_t202" style="position:absolute;margin-left:48.5pt;margin-top:23pt;width:82.1pt;height:14.15pt;z-index:125829378;visibility:visible;mso-wrap-style:none;mso-wrap-distance-left:0;mso-wrap-distance-top:23pt;mso-wrap-distance-right:0;mso-wrap-distance-bottom:58.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" filled="f" stroked="f">
                <v:textbox inset="0,0,0,0">
                  <w:txbxContent>
                    <w:p w14:paraId="34A1072A" w14:textId="77777777" w:rsidR="00D92D10" w:rsidRDefault="00B44F94">
                      <w:pPr>
                        <w:pStyle w:val="BodyText"/>
                        <w:spacing w:line="240" w:lineRule="auto"/>
                        <w:ind w:firstLine="0"/>
                      </w:pPr>
                      <w:r>
                        <w:t>Dovaną perdavė:</w:t>
                      </w:r>
                    </w:p>
                  </w:txbxContent>
                </v:textbox>
                <w10:wrap type="topAndBottom" anchorx="page"/>
              </v:shape>
            </w:pict>
          </mc:Fallback>
        </mc:AlternateContent>
      </w:r>
      <w:r w:rsidRPr="003053C8">
        <w:rPr>
          <w:rFonts w:ascii="Times New Roman" w:hAnsi="Times New Roman" w:cs="Times New Roman"/>
          <w:noProof/>
        </w:rPr>
        <mc:AlternateContent>
          <mc:Choice Requires="wps">
            <w:drawing>
              <wp:anchor distT="435610" distB="618490" distL="0" distR="0" simplePos="0" relativeHeight="125829380" behindDoc="0" locked="0" layoutInCell="1" allowOverlap="1" wp14:anchorId="5176C793" wp14:editId="54D32BCA">
                <wp:simplePos x="0" y="0"/>
                <wp:positionH relativeFrom="page">
                  <wp:posOffset>3426460</wp:posOffset>
                </wp:positionH>
                <wp:positionV relativeFrom="paragraph">
                  <wp:posOffset>435610</wp:posOffset>
                </wp:positionV>
                <wp:extent cx="536575" cy="158750"/>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536575" cy="158750"/>
                        </a:xfrm>
                        <a:prstGeom prst="rect">
                          <a:avLst/>
                        </a:prstGeom>
                        <a:noFill/>
                      </wps:spPr>
                      <wps:txbx>
                        <w:txbxContent>
                          <w:p w14:paraId="33875E80" w14:textId="77777777" w:rsidR="00D92D10" w:rsidRDefault="00B44F94">
                            <w:pPr>
                              <w:pStyle w:val="Bodytext20"/>
                            </w:pPr>
                            <w:r>
                              <w:t>(pareigos)</w:t>
                            </w:r>
                          </w:p>
                        </w:txbxContent>
                      </wps:txbx>
                      <wps:bodyPr wrap="none" lIns="0" tIns="0" rIns="0" bIns="0"/>
                    </wps:wsp>
                  </a:graphicData>
                </a:graphic>
              </wp:anchor>
            </w:drawing>
          </mc:Choice>
          <mc:Fallback>
            <w:pict>
              <v:shape w14:anchorId="5176C793" id="Shape 6" o:spid="_x0000_s1027" type="#_x0000_t202" style="position:absolute;margin-left:269.8pt;margin-top:34.3pt;width:42.25pt;height:12.5pt;z-index:125829380;visibility:visible;mso-wrap-style:none;mso-wrap-distance-left:0;mso-wrap-distance-top:34.3pt;mso-wrap-distance-right:0;mso-wrap-distance-bottom:48.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" filled="f" stroked="f">
                <v:textbox inset="0,0,0,0">
                  <w:txbxContent>
                    <w:p w14:paraId="33875E80" w14:textId="77777777" w:rsidR="00D92D10" w:rsidRDefault="00B44F94">
                      <w:pPr>
                        <w:pStyle w:val="Bodytext20"/>
                      </w:pPr>
                      <w:r>
                        <w:t>(pareigos)</w:t>
                      </w:r>
                    </w:p>
                  </w:txbxContent>
                </v:textbox>
                <w10:wrap type="topAndBottom" anchorx="page"/>
              </v:shape>
            </w:pict>
          </mc:Fallback>
        </mc:AlternateContent>
      </w:r>
      <w:r w:rsidRPr="003053C8">
        <w:rPr>
          <w:rFonts w:ascii="Times New Roman" w:hAnsi="Times New Roman" w:cs="Times New Roman"/>
          <w:noProof/>
        </w:rPr>
        <mc:AlternateContent>
          <mc:Choice Requires="wps">
            <w:drawing>
              <wp:anchor distT="435610" distB="618490" distL="0" distR="0" simplePos="0" relativeHeight="125829382" behindDoc="0" locked="0" layoutInCell="1" allowOverlap="1" wp14:anchorId="4443D8F9" wp14:editId="79E79435">
                <wp:simplePos x="0" y="0"/>
                <wp:positionH relativeFrom="page">
                  <wp:posOffset>6200140</wp:posOffset>
                </wp:positionH>
                <wp:positionV relativeFrom="paragraph">
                  <wp:posOffset>435610</wp:posOffset>
                </wp:positionV>
                <wp:extent cx="478790" cy="15875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478790" cy="158750"/>
                        </a:xfrm>
                        <a:prstGeom prst="rect">
                          <a:avLst/>
                        </a:prstGeom>
                        <a:noFill/>
                      </wps:spPr>
                      <wps:txbx>
                        <w:txbxContent>
                          <w:p w14:paraId="3CDB2574" w14:textId="77777777" w:rsidR="00D92D10" w:rsidRDefault="00B44F94">
                            <w:pPr>
                              <w:pStyle w:val="Bodytext20"/>
                            </w:pPr>
                            <w:r>
                              <w:t>(parašas)</w:t>
                            </w:r>
                          </w:p>
                        </w:txbxContent>
                      </wps:txbx>
                      <wps:bodyPr wrap="none" lIns="0" tIns="0" rIns="0" bIns="0"/>
                    </wps:wsp>
                  </a:graphicData>
                </a:graphic>
              </wp:anchor>
            </w:drawing>
          </mc:Choice>
          <mc:Fallback>
            <w:pict>
              <v:shape w14:anchorId="4443D8F9" id="Shape 8" o:spid="_x0000_s1028" type="#_x0000_t202" style="position:absolute;margin-left:488.2pt;margin-top:34.3pt;width:37.7pt;height:12.5pt;z-index:125829382;visibility:visible;mso-wrap-style:none;mso-wrap-distance-left:0;mso-wrap-distance-top:34.3pt;mso-wrap-distance-right:0;mso-wrap-distance-bottom:48.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" filled="f" stroked="f">
                <v:textbox inset="0,0,0,0">
                  <w:txbxContent>
                    <w:p w14:paraId="3CDB2574" w14:textId="77777777" w:rsidR="00D92D10" w:rsidRDefault="00B44F94">
                      <w:pPr>
                        <w:pStyle w:val="Bodytext20"/>
                      </w:pPr>
                      <w:r>
                        <w:t>(parašas)</w:t>
                      </w:r>
                    </w:p>
                  </w:txbxContent>
                </v:textbox>
                <w10:wrap type="topAndBottom" anchorx="page"/>
              </v:shape>
            </w:pict>
          </mc:Fallback>
        </mc:AlternateContent>
      </w:r>
      <w:r w:rsidRPr="003053C8">
        <w:rPr>
          <w:rFonts w:ascii="Times New Roman" w:hAnsi="Times New Roman" w:cs="Times New Roman"/>
          <w:noProof/>
        </w:rPr>
        <mc:AlternateContent>
          <mc:Choice Requires="wps">
            <w:drawing>
              <wp:anchor distT="441325" distB="612775" distL="0" distR="0" simplePos="0" relativeHeight="125829384" behindDoc="0" locked="0" layoutInCell="1" allowOverlap="1" wp14:anchorId="442DA798" wp14:editId="26835341">
                <wp:simplePos x="0" y="0"/>
                <wp:positionH relativeFrom="page">
                  <wp:posOffset>9004300</wp:posOffset>
                </wp:positionH>
                <wp:positionV relativeFrom="paragraph">
                  <wp:posOffset>441325</wp:posOffset>
                </wp:positionV>
                <wp:extent cx="902335" cy="158750"/>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902335" cy="158750"/>
                        </a:xfrm>
                        <a:prstGeom prst="rect">
                          <a:avLst/>
                        </a:prstGeom>
                        <a:noFill/>
                      </wps:spPr>
                      <wps:txbx>
                        <w:txbxContent>
                          <w:p w14:paraId="1DE0FB69" w14:textId="77777777" w:rsidR="00D92D10" w:rsidRDefault="00B44F94">
                            <w:pPr>
                              <w:pStyle w:val="Bodytext20"/>
                            </w:pPr>
                            <w:r>
                              <w:t>(vardas, pavardė)</w:t>
                            </w:r>
                          </w:p>
                        </w:txbxContent>
                      </wps:txbx>
                      <wps:bodyPr wrap="none" lIns="0" tIns="0" rIns="0" bIns="0"/>
                    </wps:wsp>
                  </a:graphicData>
                </a:graphic>
              </wp:anchor>
            </w:drawing>
          </mc:Choice>
          <mc:Fallback>
            <w:pict>
              <v:shape w14:anchorId="442DA798" id="Shape 10" o:spid="_x0000_s1029" type="#_x0000_t202" style="position:absolute;margin-left:709pt;margin-top:34.75pt;width:71.05pt;height:12.5pt;z-index:125829384;visibility:visible;mso-wrap-style:none;mso-wrap-distance-left:0;mso-wrap-distance-top:34.75pt;mso-wrap-distance-right:0;mso-wrap-distance-bottom:48.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" filled="f" stroked="f">
                <v:textbox inset="0,0,0,0">
                  <w:txbxContent>
                    <w:p w14:paraId="1DE0FB69" w14:textId="77777777" w:rsidR="00D92D10" w:rsidRDefault="00B44F94">
                      <w:pPr>
                        <w:pStyle w:val="Bodytext20"/>
                      </w:pPr>
                      <w:r>
                        <w:t>(vardas, pavardė)</w:t>
                      </w:r>
                    </w:p>
                  </w:txbxContent>
                </v:textbox>
                <w10:wrap type="topAndBottom" anchorx="page"/>
              </v:shape>
            </w:pict>
          </mc:Fallback>
        </mc:AlternateContent>
      </w:r>
      <w:r w:rsidRPr="003053C8">
        <w:rPr>
          <w:rFonts w:ascii="Times New Roman" w:hAnsi="Times New Roman" w:cs="Times New Roman"/>
          <w:noProof/>
        </w:rPr>
        <mc:AlternateContent>
          <mc:Choice Requires="wps">
            <w:drawing>
              <wp:anchor distT="883285" distB="149860" distL="0" distR="0" simplePos="0" relativeHeight="125829386" behindDoc="0" locked="0" layoutInCell="1" allowOverlap="1" wp14:anchorId="171DA0B5" wp14:editId="66AB0D27">
                <wp:simplePos x="0" y="0"/>
                <wp:positionH relativeFrom="page">
                  <wp:posOffset>615950</wp:posOffset>
                </wp:positionH>
                <wp:positionV relativeFrom="paragraph">
                  <wp:posOffset>883285</wp:posOffset>
                </wp:positionV>
                <wp:extent cx="981710" cy="179705"/>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981710" cy="179705"/>
                        </a:xfrm>
                        <a:prstGeom prst="rect">
                          <a:avLst/>
                        </a:prstGeom>
                        <a:noFill/>
                      </wps:spPr>
                      <wps:txbx>
                        <w:txbxContent>
                          <w:p w14:paraId="05259A8D" w14:textId="3AE950FA" w:rsidR="00D92D10" w:rsidRDefault="00B44F94">
                            <w:pPr>
                              <w:pStyle w:val="Pagrindinistekstas"/>
                              <w:spacing w:line="240" w:lineRule="auto"/>
                              <w:ind w:firstLine="0"/>
                            </w:pPr>
                            <w:r>
                              <w:t>Dovaną priėmė:</w:t>
                            </w:r>
                          </w:p>
                        </w:txbxContent>
                      </wps:txbx>
                      <wps:bodyPr wrap="none" lIns="0" tIns="0" rIns="0" bIns="0"/>
                    </wps:wsp>
                  </a:graphicData>
                </a:graphic>
              </wp:anchor>
            </w:drawing>
          </mc:Choice>
          <mc:Fallback>
            <w:pict>
              <v:shape w14:anchorId="171DA0B5" id="Shape 12" o:spid="_x0000_s1030" type="#_x0000_t202" style="position:absolute;margin-left:48.5pt;margin-top:69.55pt;width:77.3pt;height:14.15pt;z-index:125829386;visibility:visible;mso-wrap-style:none;mso-wrap-distance-left:0;mso-wrap-distance-top:69.55pt;mso-wrap-distance-right:0;mso-wrap-distance-bottom:1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" filled="f" stroked="f">
                <v:textbox inset="0,0,0,0">
                  <w:txbxContent>
                    <w:p w14:paraId="05259A8D" w14:textId="3AE950FA" w:rsidR="00D92D10" w:rsidRDefault="00B44F94">
                      <w:pPr>
                        <w:pStyle w:val="BodyText"/>
                        <w:spacing w:line="240" w:lineRule="auto"/>
                        <w:ind w:firstLine="0"/>
                      </w:pPr>
                      <w:r>
                        <w:t>Dovaną priėmė:</w:t>
                      </w:r>
                    </w:p>
                  </w:txbxContent>
                </v:textbox>
                <w10:wrap type="topAndBottom" anchorx="page"/>
              </v:shape>
            </w:pict>
          </mc:Fallback>
        </mc:AlternateContent>
      </w:r>
      <w:r w:rsidRPr="003053C8">
        <w:rPr>
          <w:rFonts w:ascii="Times New Roman" w:hAnsi="Times New Roman" w:cs="Times New Roman"/>
          <w:noProof/>
        </w:rPr>
        <mc:AlternateContent>
          <mc:Choice Requires="wps">
            <w:drawing>
              <wp:anchor distT="1054100" distB="3175" distL="0" distR="0" simplePos="0" relativeHeight="125829388" behindDoc="0" locked="0" layoutInCell="1" allowOverlap="1" wp14:anchorId="4B24835C" wp14:editId="52D0335E">
                <wp:simplePos x="0" y="0"/>
                <wp:positionH relativeFrom="page">
                  <wp:posOffset>3416935</wp:posOffset>
                </wp:positionH>
                <wp:positionV relativeFrom="paragraph">
                  <wp:posOffset>1054100</wp:posOffset>
                </wp:positionV>
                <wp:extent cx="542290" cy="15557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542290" cy="155575"/>
                        </a:xfrm>
                        <a:prstGeom prst="rect">
                          <a:avLst/>
                        </a:prstGeom>
                        <a:noFill/>
                      </wps:spPr>
                      <wps:txbx>
                        <w:txbxContent>
                          <w:p w14:paraId="3154F95A" w14:textId="77777777" w:rsidR="00D92D10" w:rsidRDefault="00B44F94">
                            <w:pPr>
                              <w:pStyle w:val="Bodytext20"/>
                            </w:pPr>
                            <w:r>
                              <w:t>(pareigos)</w:t>
                            </w:r>
                          </w:p>
                        </w:txbxContent>
                      </wps:txbx>
                      <wps:bodyPr wrap="none" lIns="0" tIns="0" rIns="0" bIns="0"/>
                    </wps:wsp>
                  </a:graphicData>
                </a:graphic>
              </wp:anchor>
            </w:drawing>
          </mc:Choice>
          <mc:Fallback>
            <w:pict>
              <v:shape w14:anchorId="4B24835C" id="Shape 14" o:spid="_x0000_s1031" type="#_x0000_t202" style="position:absolute;margin-left:269.05pt;margin-top:83pt;width:42.7pt;height:12.25pt;z-index:125829388;visibility:visible;mso-wrap-style:none;mso-wrap-distance-left:0;mso-wrap-distance-top:83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" filled="f" stroked="f">
                <v:textbox inset="0,0,0,0">
                  <w:txbxContent>
                    <w:p w14:paraId="3154F95A" w14:textId="77777777" w:rsidR="00D92D10" w:rsidRDefault="00B44F94">
                      <w:pPr>
                        <w:pStyle w:val="Bodytext20"/>
                      </w:pPr>
                      <w:r>
                        <w:t>(pareigos)</w:t>
                      </w:r>
                    </w:p>
                  </w:txbxContent>
                </v:textbox>
                <w10:wrap type="topAndBottom" anchorx="page"/>
              </v:shape>
            </w:pict>
          </mc:Fallback>
        </mc:AlternateContent>
      </w:r>
      <w:r w:rsidRPr="003053C8">
        <w:rPr>
          <w:rFonts w:ascii="Times New Roman" w:hAnsi="Times New Roman" w:cs="Times New Roman"/>
          <w:noProof/>
        </w:rPr>
        <mc:AlternateContent>
          <mc:Choice Requires="wps">
            <w:drawing>
              <wp:anchor distT="1054100" distB="3175" distL="0" distR="0" simplePos="0" relativeHeight="125829390" behindDoc="0" locked="0" layoutInCell="1" allowOverlap="1" wp14:anchorId="184F79EA" wp14:editId="3C04B48A">
                <wp:simplePos x="0" y="0"/>
                <wp:positionH relativeFrom="page">
                  <wp:posOffset>6196965</wp:posOffset>
                </wp:positionH>
                <wp:positionV relativeFrom="paragraph">
                  <wp:posOffset>1054100</wp:posOffset>
                </wp:positionV>
                <wp:extent cx="481330" cy="155575"/>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481330" cy="155575"/>
                        </a:xfrm>
                        <a:prstGeom prst="rect">
                          <a:avLst/>
                        </a:prstGeom>
                        <a:noFill/>
                      </wps:spPr>
                      <wps:txbx>
                        <w:txbxContent>
                          <w:p w14:paraId="1AA15CD7" w14:textId="77777777" w:rsidR="00D92D10" w:rsidRDefault="00B44F94">
                            <w:pPr>
                              <w:pStyle w:val="Bodytext20"/>
                            </w:pPr>
                            <w:r>
                              <w:t>(parašas)</w:t>
                            </w:r>
                          </w:p>
                        </w:txbxContent>
                      </wps:txbx>
                      <wps:bodyPr wrap="none" lIns="0" tIns="0" rIns="0" bIns="0"/>
                    </wps:wsp>
                  </a:graphicData>
                </a:graphic>
              </wp:anchor>
            </w:drawing>
          </mc:Choice>
          <mc:Fallback>
            <w:pict>
              <v:shape w14:anchorId="184F79EA" id="Shape 16" o:spid="_x0000_s1032" type="#_x0000_t202" style="position:absolute;margin-left:487.95pt;margin-top:83pt;width:37.9pt;height:12.25pt;z-index:125829390;visibility:visible;mso-wrap-style:none;mso-wrap-distance-left:0;mso-wrap-distance-top:83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" filled="f" stroked="f">
                <v:textbox inset="0,0,0,0">
                  <w:txbxContent>
                    <w:p w14:paraId="1AA15CD7" w14:textId="77777777" w:rsidR="00D92D10" w:rsidRDefault="00B44F94">
                      <w:pPr>
                        <w:pStyle w:val="Bodytext20"/>
                      </w:pPr>
                      <w:r>
                        <w:t>(parašas)</w:t>
                      </w:r>
                    </w:p>
                  </w:txbxContent>
                </v:textbox>
                <w10:wrap type="topAndBottom" anchorx="page"/>
              </v:shape>
            </w:pict>
          </mc:Fallback>
        </mc:AlternateContent>
      </w:r>
      <w:r w:rsidRPr="003053C8">
        <w:rPr>
          <w:rFonts w:ascii="Times New Roman" w:hAnsi="Times New Roman" w:cs="Times New Roman"/>
          <w:noProof/>
        </w:rPr>
        <mc:AlternateContent>
          <mc:Choice Requires="wps">
            <w:drawing>
              <wp:anchor distT="1057275" distB="0" distL="0" distR="0" simplePos="0" relativeHeight="125829392" behindDoc="0" locked="0" layoutInCell="1" allowOverlap="1" wp14:anchorId="1B8EE442" wp14:editId="53D76E73">
                <wp:simplePos x="0" y="0"/>
                <wp:positionH relativeFrom="page">
                  <wp:posOffset>9001125</wp:posOffset>
                </wp:positionH>
                <wp:positionV relativeFrom="paragraph">
                  <wp:posOffset>1057275</wp:posOffset>
                </wp:positionV>
                <wp:extent cx="914400" cy="155575"/>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914400" cy="155575"/>
                        </a:xfrm>
                        <a:prstGeom prst="rect">
                          <a:avLst/>
                        </a:prstGeom>
                        <a:noFill/>
                      </wps:spPr>
                      <wps:txbx>
                        <w:txbxContent>
                          <w:p w14:paraId="56A29661" w14:textId="77777777" w:rsidR="00D92D10" w:rsidRDefault="00B44F94">
                            <w:pPr>
                              <w:pStyle w:val="Bodytext20"/>
                            </w:pPr>
                            <w:r>
                              <w:t>(vardas, pavardė)</w:t>
                            </w:r>
                          </w:p>
                        </w:txbxContent>
                      </wps:txbx>
                      <wps:bodyPr wrap="none" lIns="0" tIns="0" rIns="0" bIns="0"/>
                    </wps:wsp>
                  </a:graphicData>
                </a:graphic>
              </wp:anchor>
            </w:drawing>
          </mc:Choice>
          <mc:Fallback>
            <w:pict>
              <v:shape w14:anchorId="1B8EE442" id="Shape 18" o:spid="_x0000_s1033" type="#_x0000_t202" style="position:absolute;margin-left:708.75pt;margin-top:83.25pt;width:1in;height:12.25pt;z-index:125829392;visibility:visible;mso-wrap-style:none;mso-wrap-distance-left:0;mso-wrap-distance-top:83.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" filled="f" stroked="f">
                <v:textbox inset="0,0,0,0">
                  <w:txbxContent>
                    <w:p w14:paraId="56A29661" w14:textId="77777777" w:rsidR="00D92D10" w:rsidRDefault="00B44F94">
                      <w:pPr>
                        <w:pStyle w:val="Bodytext20"/>
                      </w:pPr>
                      <w:r>
                        <w:t>(vardas, pavardė)</w:t>
                      </w:r>
                    </w:p>
                  </w:txbxContent>
                </v:textbox>
                <w10:wrap type="topAndBottom" anchorx="page"/>
              </v:shape>
            </w:pict>
          </mc:Fallback>
        </mc:AlternateContent>
      </w:r>
    </w:p>
    <w:p w14:paraId="79D2074C" w14:textId="77777777" w:rsidR="00D172FA" w:rsidRDefault="00D172FA">
      <w:pPr>
        <w:pStyle w:val="Tablecaption0"/>
        <w:ind w:left="5117" w:firstLine="0"/>
        <w:rPr>
          <w:sz w:val="24"/>
          <w:szCs w:val="24"/>
        </w:rPr>
      </w:pPr>
    </w:p>
    <w:p w14:paraId="3A8FA238" w14:textId="0E23431A" w:rsidR="00D92D10" w:rsidRPr="003053C8" w:rsidRDefault="00D172FA">
      <w:pPr>
        <w:pStyle w:val="Tablecaption0"/>
        <w:ind w:left="5117" w:firstLine="0"/>
        <w:rPr>
          <w:sz w:val="24"/>
          <w:szCs w:val="24"/>
        </w:rPr>
      </w:pPr>
      <w:r w:rsidRPr="003053C8">
        <w:rPr>
          <w:sz w:val="24"/>
          <w:szCs w:val="24"/>
        </w:rPr>
        <w:t xml:space="preserve"> </w:t>
      </w:r>
      <w:r w:rsidR="00B44F94" w:rsidRPr="003053C8">
        <w:rPr>
          <w:sz w:val="24"/>
          <w:szCs w:val="24"/>
        </w:rPr>
        <w:t>(sudarymo vieta)</w:t>
      </w:r>
    </w:p>
    <w:tbl>
      <w:tblPr>
        <w:tblpPr w:leftFromText="180" w:rightFromText="180" w:vertAnchor="text" w:horzAnchor="margin" w:tblpY="186"/>
        <w:tblOverlap w:val="never"/>
        <w:tblW w:w="0" w:type="auto"/>
        <w:tblLayout w:type="fixed"/>
        <w:tblCellMar>
          <w:left w:w="10" w:type="dxa"/>
          <w:right w:w="10" w:type="dxa"/>
        </w:tblCellMar>
        <w:tblLook w:val="04A0" w:firstRow="1" w:lastRow="0" w:firstColumn="1" w:lastColumn="0" w:noHBand="0" w:noVBand="1"/>
      </w:tblPr>
      <w:tblGrid>
        <w:gridCol w:w="1003"/>
        <w:gridCol w:w="3130"/>
        <w:gridCol w:w="2990"/>
        <w:gridCol w:w="3130"/>
        <w:gridCol w:w="1565"/>
        <w:gridCol w:w="3182"/>
      </w:tblGrid>
      <w:tr w:rsidR="00D172FA" w:rsidRPr="003053C8" w14:paraId="349B675D" w14:textId="77777777" w:rsidTr="00D172FA">
        <w:trPr>
          <w:trHeight w:hRule="exact" w:val="581"/>
        </w:trPr>
        <w:tc>
          <w:tcPr>
            <w:tcW w:w="1003" w:type="dxa"/>
            <w:tcBorders>
              <w:top w:val="single" w:sz="4" w:space="0" w:color="auto"/>
              <w:left w:val="single" w:sz="4" w:space="0" w:color="auto"/>
            </w:tcBorders>
            <w:shd w:val="clear" w:color="auto" w:fill="FFFFFF"/>
          </w:tcPr>
          <w:p w14:paraId="6C0A1F57" w14:textId="77777777" w:rsidR="00D172FA" w:rsidRPr="003053C8" w:rsidRDefault="00D172FA" w:rsidP="00D172FA">
            <w:pPr>
              <w:pStyle w:val="Other0"/>
              <w:spacing w:line="240" w:lineRule="auto"/>
              <w:ind w:firstLine="0"/>
              <w:rPr>
                <w:sz w:val="24"/>
                <w:szCs w:val="24"/>
              </w:rPr>
            </w:pPr>
            <w:r w:rsidRPr="003053C8">
              <w:rPr>
                <w:sz w:val="24"/>
                <w:szCs w:val="24"/>
              </w:rPr>
              <w:t>Eil. Nr.</w:t>
            </w:r>
          </w:p>
        </w:tc>
        <w:tc>
          <w:tcPr>
            <w:tcW w:w="3130" w:type="dxa"/>
            <w:tcBorders>
              <w:top w:val="single" w:sz="4" w:space="0" w:color="auto"/>
              <w:left w:val="single" w:sz="4" w:space="0" w:color="auto"/>
            </w:tcBorders>
            <w:shd w:val="clear" w:color="auto" w:fill="FFFFFF"/>
          </w:tcPr>
          <w:p w14:paraId="5B612BB0" w14:textId="77777777" w:rsidR="00D172FA" w:rsidRPr="003053C8" w:rsidRDefault="00D172FA" w:rsidP="00D172FA">
            <w:pPr>
              <w:pStyle w:val="Other0"/>
              <w:spacing w:line="240" w:lineRule="auto"/>
              <w:rPr>
                <w:sz w:val="24"/>
                <w:szCs w:val="24"/>
              </w:rPr>
            </w:pPr>
            <w:r w:rsidRPr="003053C8">
              <w:rPr>
                <w:sz w:val="24"/>
                <w:szCs w:val="24"/>
              </w:rPr>
              <w:t>Dovanos pavadinimas</w:t>
            </w:r>
          </w:p>
        </w:tc>
        <w:tc>
          <w:tcPr>
            <w:tcW w:w="2990" w:type="dxa"/>
            <w:tcBorders>
              <w:top w:val="single" w:sz="4" w:space="0" w:color="auto"/>
              <w:left w:val="single" w:sz="4" w:space="0" w:color="auto"/>
            </w:tcBorders>
            <w:shd w:val="clear" w:color="auto" w:fill="FFFFFF"/>
          </w:tcPr>
          <w:p w14:paraId="39D5EC1C" w14:textId="77777777" w:rsidR="00D172FA" w:rsidRPr="003053C8" w:rsidRDefault="00D172FA" w:rsidP="00D172FA">
            <w:pPr>
              <w:pStyle w:val="Other0"/>
              <w:spacing w:line="240" w:lineRule="auto"/>
              <w:ind w:firstLine="0"/>
              <w:jc w:val="center"/>
              <w:rPr>
                <w:sz w:val="24"/>
                <w:szCs w:val="24"/>
              </w:rPr>
            </w:pPr>
            <w:r w:rsidRPr="003053C8">
              <w:rPr>
                <w:sz w:val="24"/>
                <w:szCs w:val="24"/>
              </w:rPr>
              <w:t>Dovanos apibudinimas</w:t>
            </w:r>
          </w:p>
        </w:tc>
        <w:tc>
          <w:tcPr>
            <w:tcW w:w="3130" w:type="dxa"/>
            <w:tcBorders>
              <w:top w:val="single" w:sz="4" w:space="0" w:color="auto"/>
              <w:left w:val="single" w:sz="4" w:space="0" w:color="auto"/>
            </w:tcBorders>
            <w:shd w:val="clear" w:color="auto" w:fill="FFFFFF"/>
          </w:tcPr>
          <w:p w14:paraId="5ECFBA99" w14:textId="77777777" w:rsidR="00D172FA" w:rsidRPr="003053C8" w:rsidRDefault="00D172FA" w:rsidP="00D172FA">
            <w:pPr>
              <w:pStyle w:val="Other0"/>
              <w:spacing w:line="264" w:lineRule="auto"/>
              <w:ind w:firstLine="0"/>
              <w:jc w:val="center"/>
              <w:rPr>
                <w:sz w:val="24"/>
                <w:szCs w:val="24"/>
              </w:rPr>
            </w:pPr>
            <w:r w:rsidRPr="003053C8">
              <w:rPr>
                <w:sz w:val="24"/>
                <w:szCs w:val="24"/>
              </w:rPr>
              <w:t>Dovanos gavimo proga, vieta, laikas</w:t>
            </w:r>
          </w:p>
        </w:tc>
        <w:tc>
          <w:tcPr>
            <w:tcW w:w="1565" w:type="dxa"/>
            <w:tcBorders>
              <w:top w:val="single" w:sz="4" w:space="0" w:color="auto"/>
              <w:left w:val="single" w:sz="4" w:space="0" w:color="auto"/>
            </w:tcBorders>
            <w:shd w:val="clear" w:color="auto" w:fill="FFFFFF"/>
          </w:tcPr>
          <w:p w14:paraId="623663E9" w14:textId="77777777" w:rsidR="00D172FA" w:rsidRPr="003053C8" w:rsidRDefault="00D172FA" w:rsidP="00D172FA">
            <w:pPr>
              <w:pStyle w:val="Other0"/>
              <w:spacing w:line="240" w:lineRule="auto"/>
              <w:ind w:firstLine="0"/>
              <w:jc w:val="center"/>
              <w:rPr>
                <w:sz w:val="24"/>
                <w:szCs w:val="24"/>
              </w:rPr>
            </w:pPr>
            <w:r w:rsidRPr="003053C8">
              <w:rPr>
                <w:sz w:val="24"/>
                <w:szCs w:val="24"/>
              </w:rPr>
              <w:t>Kiekis</w:t>
            </w:r>
          </w:p>
        </w:tc>
        <w:tc>
          <w:tcPr>
            <w:tcW w:w="3182" w:type="dxa"/>
            <w:tcBorders>
              <w:top w:val="single" w:sz="4" w:space="0" w:color="auto"/>
              <w:left w:val="single" w:sz="4" w:space="0" w:color="auto"/>
              <w:right w:val="single" w:sz="4" w:space="0" w:color="auto"/>
            </w:tcBorders>
            <w:shd w:val="clear" w:color="auto" w:fill="FFFFFF"/>
          </w:tcPr>
          <w:p w14:paraId="5BA3C3CD" w14:textId="77777777" w:rsidR="00D172FA" w:rsidRPr="003053C8" w:rsidRDefault="00D172FA" w:rsidP="00D172FA">
            <w:pPr>
              <w:pStyle w:val="Other0"/>
              <w:spacing w:line="240" w:lineRule="auto"/>
              <w:ind w:firstLine="0"/>
              <w:jc w:val="center"/>
              <w:rPr>
                <w:sz w:val="24"/>
                <w:szCs w:val="24"/>
              </w:rPr>
            </w:pPr>
            <w:r w:rsidRPr="003053C8">
              <w:rPr>
                <w:sz w:val="24"/>
                <w:szCs w:val="24"/>
              </w:rPr>
              <w:t>Pastabos</w:t>
            </w:r>
          </w:p>
        </w:tc>
      </w:tr>
      <w:tr w:rsidR="00D172FA" w:rsidRPr="003053C8" w14:paraId="66DE5ADB" w14:textId="77777777" w:rsidTr="00D172FA">
        <w:trPr>
          <w:trHeight w:hRule="exact" w:val="288"/>
        </w:trPr>
        <w:tc>
          <w:tcPr>
            <w:tcW w:w="1003" w:type="dxa"/>
            <w:tcBorders>
              <w:top w:val="single" w:sz="4" w:space="0" w:color="auto"/>
              <w:left w:val="single" w:sz="4" w:space="0" w:color="auto"/>
            </w:tcBorders>
            <w:shd w:val="clear" w:color="auto" w:fill="FFFFFF"/>
          </w:tcPr>
          <w:p w14:paraId="48D93719" w14:textId="77777777" w:rsidR="00D172FA" w:rsidRPr="003053C8" w:rsidRDefault="00D172FA" w:rsidP="00D172FA">
            <w:pPr>
              <w:rPr>
                <w:rFonts w:ascii="Times New Roman" w:hAnsi="Times New Roman" w:cs="Times New Roman"/>
              </w:rPr>
            </w:pPr>
          </w:p>
        </w:tc>
        <w:tc>
          <w:tcPr>
            <w:tcW w:w="3130" w:type="dxa"/>
            <w:tcBorders>
              <w:top w:val="single" w:sz="4" w:space="0" w:color="auto"/>
              <w:left w:val="single" w:sz="4" w:space="0" w:color="auto"/>
            </w:tcBorders>
            <w:shd w:val="clear" w:color="auto" w:fill="FFFFFF"/>
          </w:tcPr>
          <w:p w14:paraId="50238B87" w14:textId="77777777" w:rsidR="00D172FA" w:rsidRPr="003053C8" w:rsidRDefault="00D172FA" w:rsidP="00D172FA">
            <w:pPr>
              <w:rPr>
                <w:rFonts w:ascii="Times New Roman" w:hAnsi="Times New Roman" w:cs="Times New Roman"/>
              </w:rPr>
            </w:pPr>
          </w:p>
        </w:tc>
        <w:tc>
          <w:tcPr>
            <w:tcW w:w="2990" w:type="dxa"/>
            <w:tcBorders>
              <w:top w:val="single" w:sz="4" w:space="0" w:color="auto"/>
              <w:left w:val="single" w:sz="4" w:space="0" w:color="auto"/>
            </w:tcBorders>
            <w:shd w:val="clear" w:color="auto" w:fill="FFFFFF"/>
          </w:tcPr>
          <w:p w14:paraId="7EACA4E3" w14:textId="77777777" w:rsidR="00D172FA" w:rsidRPr="003053C8" w:rsidRDefault="00D172FA" w:rsidP="00D172FA">
            <w:pPr>
              <w:rPr>
                <w:rFonts w:ascii="Times New Roman" w:hAnsi="Times New Roman" w:cs="Times New Roman"/>
              </w:rPr>
            </w:pPr>
          </w:p>
        </w:tc>
        <w:tc>
          <w:tcPr>
            <w:tcW w:w="3130" w:type="dxa"/>
            <w:tcBorders>
              <w:top w:val="single" w:sz="4" w:space="0" w:color="auto"/>
              <w:left w:val="single" w:sz="4" w:space="0" w:color="auto"/>
            </w:tcBorders>
            <w:shd w:val="clear" w:color="auto" w:fill="FFFFFF"/>
          </w:tcPr>
          <w:p w14:paraId="403E996B" w14:textId="77777777" w:rsidR="00D172FA" w:rsidRPr="003053C8" w:rsidRDefault="00D172FA" w:rsidP="00D172FA">
            <w:pPr>
              <w:rPr>
                <w:rFonts w:ascii="Times New Roman" w:hAnsi="Times New Roman" w:cs="Times New Roman"/>
              </w:rPr>
            </w:pPr>
          </w:p>
        </w:tc>
        <w:tc>
          <w:tcPr>
            <w:tcW w:w="1565" w:type="dxa"/>
            <w:tcBorders>
              <w:top w:val="single" w:sz="4" w:space="0" w:color="auto"/>
              <w:left w:val="single" w:sz="4" w:space="0" w:color="auto"/>
            </w:tcBorders>
            <w:shd w:val="clear" w:color="auto" w:fill="FFFFFF"/>
          </w:tcPr>
          <w:p w14:paraId="3C906893" w14:textId="77777777" w:rsidR="00D172FA" w:rsidRPr="003053C8" w:rsidRDefault="00D172FA" w:rsidP="00D172FA">
            <w:pPr>
              <w:rPr>
                <w:rFonts w:ascii="Times New Roman" w:hAnsi="Times New Roman" w:cs="Times New Roman"/>
              </w:rPr>
            </w:pPr>
          </w:p>
        </w:tc>
        <w:tc>
          <w:tcPr>
            <w:tcW w:w="3182" w:type="dxa"/>
            <w:tcBorders>
              <w:top w:val="single" w:sz="4" w:space="0" w:color="auto"/>
              <w:left w:val="single" w:sz="4" w:space="0" w:color="auto"/>
              <w:right w:val="single" w:sz="4" w:space="0" w:color="auto"/>
            </w:tcBorders>
            <w:shd w:val="clear" w:color="auto" w:fill="FFFFFF"/>
          </w:tcPr>
          <w:p w14:paraId="0B08ACEB" w14:textId="77777777" w:rsidR="00D172FA" w:rsidRPr="003053C8" w:rsidRDefault="00D172FA" w:rsidP="00D172FA">
            <w:pPr>
              <w:rPr>
                <w:rFonts w:ascii="Times New Roman" w:hAnsi="Times New Roman" w:cs="Times New Roman"/>
              </w:rPr>
            </w:pPr>
          </w:p>
        </w:tc>
      </w:tr>
      <w:tr w:rsidR="00D172FA" w:rsidRPr="003053C8" w14:paraId="364057E1" w14:textId="77777777" w:rsidTr="00D172FA">
        <w:trPr>
          <w:trHeight w:hRule="exact" w:val="288"/>
        </w:trPr>
        <w:tc>
          <w:tcPr>
            <w:tcW w:w="1003" w:type="dxa"/>
            <w:tcBorders>
              <w:top w:val="single" w:sz="4" w:space="0" w:color="auto"/>
              <w:left w:val="single" w:sz="4" w:space="0" w:color="auto"/>
            </w:tcBorders>
            <w:shd w:val="clear" w:color="auto" w:fill="FFFFFF"/>
          </w:tcPr>
          <w:p w14:paraId="7B507931" w14:textId="77777777" w:rsidR="00D172FA" w:rsidRPr="003053C8" w:rsidRDefault="00D172FA" w:rsidP="00D172FA">
            <w:pPr>
              <w:rPr>
                <w:rFonts w:ascii="Times New Roman" w:hAnsi="Times New Roman" w:cs="Times New Roman"/>
              </w:rPr>
            </w:pPr>
          </w:p>
        </w:tc>
        <w:tc>
          <w:tcPr>
            <w:tcW w:w="3130" w:type="dxa"/>
            <w:tcBorders>
              <w:top w:val="single" w:sz="4" w:space="0" w:color="auto"/>
              <w:left w:val="single" w:sz="4" w:space="0" w:color="auto"/>
            </w:tcBorders>
            <w:shd w:val="clear" w:color="auto" w:fill="FFFFFF"/>
          </w:tcPr>
          <w:p w14:paraId="594653BF" w14:textId="77777777" w:rsidR="00D172FA" w:rsidRPr="003053C8" w:rsidRDefault="00D172FA" w:rsidP="00D172FA">
            <w:pPr>
              <w:rPr>
                <w:rFonts w:ascii="Times New Roman" w:hAnsi="Times New Roman" w:cs="Times New Roman"/>
              </w:rPr>
            </w:pPr>
          </w:p>
        </w:tc>
        <w:tc>
          <w:tcPr>
            <w:tcW w:w="2990" w:type="dxa"/>
            <w:tcBorders>
              <w:top w:val="single" w:sz="4" w:space="0" w:color="auto"/>
              <w:left w:val="single" w:sz="4" w:space="0" w:color="auto"/>
            </w:tcBorders>
            <w:shd w:val="clear" w:color="auto" w:fill="FFFFFF"/>
          </w:tcPr>
          <w:p w14:paraId="7A07A578" w14:textId="77777777" w:rsidR="00D172FA" w:rsidRPr="003053C8" w:rsidRDefault="00D172FA" w:rsidP="00D172FA">
            <w:pPr>
              <w:rPr>
                <w:rFonts w:ascii="Times New Roman" w:hAnsi="Times New Roman" w:cs="Times New Roman"/>
              </w:rPr>
            </w:pPr>
          </w:p>
        </w:tc>
        <w:tc>
          <w:tcPr>
            <w:tcW w:w="3130" w:type="dxa"/>
            <w:tcBorders>
              <w:top w:val="single" w:sz="4" w:space="0" w:color="auto"/>
              <w:left w:val="single" w:sz="4" w:space="0" w:color="auto"/>
            </w:tcBorders>
            <w:shd w:val="clear" w:color="auto" w:fill="FFFFFF"/>
          </w:tcPr>
          <w:p w14:paraId="1263D9B1" w14:textId="77777777" w:rsidR="00D172FA" w:rsidRPr="003053C8" w:rsidRDefault="00D172FA" w:rsidP="00D172FA">
            <w:pPr>
              <w:rPr>
                <w:rFonts w:ascii="Times New Roman" w:hAnsi="Times New Roman" w:cs="Times New Roman"/>
              </w:rPr>
            </w:pPr>
          </w:p>
        </w:tc>
        <w:tc>
          <w:tcPr>
            <w:tcW w:w="1565" w:type="dxa"/>
            <w:tcBorders>
              <w:top w:val="single" w:sz="4" w:space="0" w:color="auto"/>
              <w:left w:val="single" w:sz="4" w:space="0" w:color="auto"/>
            </w:tcBorders>
            <w:shd w:val="clear" w:color="auto" w:fill="FFFFFF"/>
          </w:tcPr>
          <w:p w14:paraId="1BA320C3" w14:textId="77777777" w:rsidR="00D172FA" w:rsidRPr="003053C8" w:rsidRDefault="00D172FA" w:rsidP="00D172FA">
            <w:pPr>
              <w:rPr>
                <w:rFonts w:ascii="Times New Roman" w:hAnsi="Times New Roman" w:cs="Times New Roman"/>
              </w:rPr>
            </w:pPr>
          </w:p>
        </w:tc>
        <w:tc>
          <w:tcPr>
            <w:tcW w:w="3182" w:type="dxa"/>
            <w:tcBorders>
              <w:top w:val="single" w:sz="4" w:space="0" w:color="auto"/>
              <w:left w:val="single" w:sz="4" w:space="0" w:color="auto"/>
              <w:right w:val="single" w:sz="4" w:space="0" w:color="auto"/>
            </w:tcBorders>
            <w:shd w:val="clear" w:color="auto" w:fill="FFFFFF"/>
          </w:tcPr>
          <w:p w14:paraId="5C2C9AED" w14:textId="77777777" w:rsidR="00D172FA" w:rsidRPr="003053C8" w:rsidRDefault="00D172FA" w:rsidP="00D172FA">
            <w:pPr>
              <w:rPr>
                <w:rFonts w:ascii="Times New Roman" w:hAnsi="Times New Roman" w:cs="Times New Roman"/>
              </w:rPr>
            </w:pPr>
          </w:p>
        </w:tc>
      </w:tr>
      <w:tr w:rsidR="00D172FA" w:rsidRPr="003053C8" w14:paraId="225F65F2" w14:textId="77777777" w:rsidTr="00D172FA">
        <w:trPr>
          <w:trHeight w:hRule="exact" w:val="288"/>
        </w:trPr>
        <w:tc>
          <w:tcPr>
            <w:tcW w:w="1003" w:type="dxa"/>
            <w:tcBorders>
              <w:top w:val="single" w:sz="4" w:space="0" w:color="auto"/>
              <w:left w:val="single" w:sz="4" w:space="0" w:color="auto"/>
            </w:tcBorders>
            <w:shd w:val="clear" w:color="auto" w:fill="FFFFFF"/>
          </w:tcPr>
          <w:p w14:paraId="5D782E26" w14:textId="77777777" w:rsidR="00D172FA" w:rsidRPr="003053C8" w:rsidRDefault="00D172FA" w:rsidP="00D172FA">
            <w:pPr>
              <w:rPr>
                <w:rFonts w:ascii="Times New Roman" w:hAnsi="Times New Roman" w:cs="Times New Roman"/>
              </w:rPr>
            </w:pPr>
          </w:p>
        </w:tc>
        <w:tc>
          <w:tcPr>
            <w:tcW w:w="3130" w:type="dxa"/>
            <w:tcBorders>
              <w:top w:val="single" w:sz="4" w:space="0" w:color="auto"/>
              <w:left w:val="single" w:sz="4" w:space="0" w:color="auto"/>
            </w:tcBorders>
            <w:shd w:val="clear" w:color="auto" w:fill="FFFFFF"/>
          </w:tcPr>
          <w:p w14:paraId="668F58B8" w14:textId="77777777" w:rsidR="00D172FA" w:rsidRPr="003053C8" w:rsidRDefault="00D172FA" w:rsidP="00D172FA">
            <w:pPr>
              <w:rPr>
                <w:rFonts w:ascii="Times New Roman" w:hAnsi="Times New Roman" w:cs="Times New Roman"/>
              </w:rPr>
            </w:pPr>
          </w:p>
        </w:tc>
        <w:tc>
          <w:tcPr>
            <w:tcW w:w="2990" w:type="dxa"/>
            <w:tcBorders>
              <w:top w:val="single" w:sz="4" w:space="0" w:color="auto"/>
              <w:left w:val="single" w:sz="4" w:space="0" w:color="auto"/>
            </w:tcBorders>
            <w:shd w:val="clear" w:color="auto" w:fill="FFFFFF"/>
          </w:tcPr>
          <w:p w14:paraId="244B80C8" w14:textId="77777777" w:rsidR="00D172FA" w:rsidRPr="003053C8" w:rsidRDefault="00D172FA" w:rsidP="00D172FA">
            <w:pPr>
              <w:rPr>
                <w:rFonts w:ascii="Times New Roman" w:hAnsi="Times New Roman" w:cs="Times New Roman"/>
              </w:rPr>
            </w:pPr>
          </w:p>
        </w:tc>
        <w:tc>
          <w:tcPr>
            <w:tcW w:w="3130" w:type="dxa"/>
            <w:tcBorders>
              <w:top w:val="single" w:sz="4" w:space="0" w:color="auto"/>
              <w:left w:val="single" w:sz="4" w:space="0" w:color="auto"/>
            </w:tcBorders>
            <w:shd w:val="clear" w:color="auto" w:fill="FFFFFF"/>
          </w:tcPr>
          <w:p w14:paraId="7F984EBF" w14:textId="77777777" w:rsidR="00D172FA" w:rsidRPr="003053C8" w:rsidRDefault="00D172FA" w:rsidP="00D172FA">
            <w:pPr>
              <w:rPr>
                <w:rFonts w:ascii="Times New Roman" w:hAnsi="Times New Roman" w:cs="Times New Roman"/>
              </w:rPr>
            </w:pPr>
          </w:p>
        </w:tc>
        <w:tc>
          <w:tcPr>
            <w:tcW w:w="1565" w:type="dxa"/>
            <w:tcBorders>
              <w:top w:val="single" w:sz="4" w:space="0" w:color="auto"/>
              <w:left w:val="single" w:sz="4" w:space="0" w:color="auto"/>
            </w:tcBorders>
            <w:shd w:val="clear" w:color="auto" w:fill="FFFFFF"/>
          </w:tcPr>
          <w:p w14:paraId="1111EA47" w14:textId="77777777" w:rsidR="00D172FA" w:rsidRPr="003053C8" w:rsidRDefault="00D172FA" w:rsidP="00D172FA">
            <w:pPr>
              <w:rPr>
                <w:rFonts w:ascii="Times New Roman" w:hAnsi="Times New Roman" w:cs="Times New Roman"/>
              </w:rPr>
            </w:pPr>
          </w:p>
        </w:tc>
        <w:tc>
          <w:tcPr>
            <w:tcW w:w="3182" w:type="dxa"/>
            <w:tcBorders>
              <w:top w:val="single" w:sz="4" w:space="0" w:color="auto"/>
              <w:left w:val="single" w:sz="4" w:space="0" w:color="auto"/>
              <w:right w:val="single" w:sz="4" w:space="0" w:color="auto"/>
            </w:tcBorders>
            <w:shd w:val="clear" w:color="auto" w:fill="FFFFFF"/>
          </w:tcPr>
          <w:p w14:paraId="7755670D" w14:textId="77777777" w:rsidR="00D172FA" w:rsidRPr="003053C8" w:rsidRDefault="00D172FA" w:rsidP="00D172FA">
            <w:pPr>
              <w:rPr>
                <w:rFonts w:ascii="Times New Roman" w:hAnsi="Times New Roman" w:cs="Times New Roman"/>
              </w:rPr>
            </w:pPr>
          </w:p>
        </w:tc>
      </w:tr>
      <w:tr w:rsidR="00D172FA" w:rsidRPr="003053C8" w14:paraId="5AF5CBED" w14:textId="77777777" w:rsidTr="00D172FA">
        <w:trPr>
          <w:trHeight w:hRule="exact" w:val="288"/>
        </w:trPr>
        <w:tc>
          <w:tcPr>
            <w:tcW w:w="1003" w:type="dxa"/>
            <w:tcBorders>
              <w:top w:val="single" w:sz="4" w:space="0" w:color="auto"/>
              <w:left w:val="single" w:sz="4" w:space="0" w:color="auto"/>
            </w:tcBorders>
            <w:shd w:val="clear" w:color="auto" w:fill="FFFFFF"/>
          </w:tcPr>
          <w:p w14:paraId="40D6B115" w14:textId="77777777" w:rsidR="00D172FA" w:rsidRPr="003053C8" w:rsidRDefault="00D172FA" w:rsidP="00D172FA">
            <w:pPr>
              <w:rPr>
                <w:rFonts w:ascii="Times New Roman" w:hAnsi="Times New Roman" w:cs="Times New Roman"/>
              </w:rPr>
            </w:pPr>
          </w:p>
        </w:tc>
        <w:tc>
          <w:tcPr>
            <w:tcW w:w="3130" w:type="dxa"/>
            <w:tcBorders>
              <w:top w:val="single" w:sz="4" w:space="0" w:color="auto"/>
              <w:left w:val="single" w:sz="4" w:space="0" w:color="auto"/>
            </w:tcBorders>
            <w:shd w:val="clear" w:color="auto" w:fill="FFFFFF"/>
          </w:tcPr>
          <w:p w14:paraId="07544700" w14:textId="77777777" w:rsidR="00D172FA" w:rsidRPr="003053C8" w:rsidRDefault="00D172FA" w:rsidP="00D172FA">
            <w:pPr>
              <w:rPr>
                <w:rFonts w:ascii="Times New Roman" w:hAnsi="Times New Roman" w:cs="Times New Roman"/>
              </w:rPr>
            </w:pPr>
          </w:p>
        </w:tc>
        <w:tc>
          <w:tcPr>
            <w:tcW w:w="2990" w:type="dxa"/>
            <w:tcBorders>
              <w:top w:val="single" w:sz="4" w:space="0" w:color="auto"/>
              <w:left w:val="single" w:sz="4" w:space="0" w:color="auto"/>
            </w:tcBorders>
            <w:shd w:val="clear" w:color="auto" w:fill="FFFFFF"/>
          </w:tcPr>
          <w:p w14:paraId="473492B5" w14:textId="77777777" w:rsidR="00D172FA" w:rsidRPr="003053C8" w:rsidRDefault="00D172FA" w:rsidP="00D172FA">
            <w:pPr>
              <w:rPr>
                <w:rFonts w:ascii="Times New Roman" w:hAnsi="Times New Roman" w:cs="Times New Roman"/>
              </w:rPr>
            </w:pPr>
          </w:p>
        </w:tc>
        <w:tc>
          <w:tcPr>
            <w:tcW w:w="3130" w:type="dxa"/>
            <w:tcBorders>
              <w:top w:val="single" w:sz="4" w:space="0" w:color="auto"/>
              <w:left w:val="single" w:sz="4" w:space="0" w:color="auto"/>
            </w:tcBorders>
            <w:shd w:val="clear" w:color="auto" w:fill="FFFFFF"/>
          </w:tcPr>
          <w:p w14:paraId="46ECFD13" w14:textId="77777777" w:rsidR="00D172FA" w:rsidRPr="003053C8" w:rsidRDefault="00D172FA" w:rsidP="00D172FA">
            <w:pPr>
              <w:rPr>
                <w:rFonts w:ascii="Times New Roman" w:hAnsi="Times New Roman" w:cs="Times New Roman"/>
              </w:rPr>
            </w:pPr>
          </w:p>
        </w:tc>
        <w:tc>
          <w:tcPr>
            <w:tcW w:w="1565" w:type="dxa"/>
            <w:tcBorders>
              <w:top w:val="single" w:sz="4" w:space="0" w:color="auto"/>
              <w:left w:val="single" w:sz="4" w:space="0" w:color="auto"/>
            </w:tcBorders>
            <w:shd w:val="clear" w:color="auto" w:fill="FFFFFF"/>
          </w:tcPr>
          <w:p w14:paraId="0CB59B25" w14:textId="77777777" w:rsidR="00D172FA" w:rsidRPr="003053C8" w:rsidRDefault="00D172FA" w:rsidP="00D172FA">
            <w:pPr>
              <w:rPr>
                <w:rFonts w:ascii="Times New Roman" w:hAnsi="Times New Roman" w:cs="Times New Roman"/>
              </w:rPr>
            </w:pPr>
          </w:p>
        </w:tc>
        <w:tc>
          <w:tcPr>
            <w:tcW w:w="3182" w:type="dxa"/>
            <w:tcBorders>
              <w:top w:val="single" w:sz="4" w:space="0" w:color="auto"/>
              <w:left w:val="single" w:sz="4" w:space="0" w:color="auto"/>
              <w:right w:val="single" w:sz="4" w:space="0" w:color="auto"/>
            </w:tcBorders>
            <w:shd w:val="clear" w:color="auto" w:fill="FFFFFF"/>
          </w:tcPr>
          <w:p w14:paraId="2E0D9ABB" w14:textId="77777777" w:rsidR="00D172FA" w:rsidRPr="003053C8" w:rsidRDefault="00D172FA" w:rsidP="00D172FA">
            <w:pPr>
              <w:rPr>
                <w:rFonts w:ascii="Times New Roman" w:hAnsi="Times New Roman" w:cs="Times New Roman"/>
              </w:rPr>
            </w:pPr>
          </w:p>
        </w:tc>
      </w:tr>
      <w:tr w:rsidR="00D172FA" w:rsidRPr="003053C8" w14:paraId="660FCCA5" w14:textId="77777777" w:rsidTr="00D172FA">
        <w:trPr>
          <w:trHeight w:hRule="exact" w:val="288"/>
        </w:trPr>
        <w:tc>
          <w:tcPr>
            <w:tcW w:w="1003" w:type="dxa"/>
            <w:tcBorders>
              <w:top w:val="single" w:sz="4" w:space="0" w:color="auto"/>
              <w:left w:val="single" w:sz="4" w:space="0" w:color="auto"/>
            </w:tcBorders>
            <w:shd w:val="clear" w:color="auto" w:fill="FFFFFF"/>
          </w:tcPr>
          <w:p w14:paraId="229D34B1" w14:textId="77777777" w:rsidR="00D172FA" w:rsidRPr="003053C8" w:rsidRDefault="00D172FA" w:rsidP="00D172FA">
            <w:pPr>
              <w:rPr>
                <w:rFonts w:ascii="Times New Roman" w:hAnsi="Times New Roman" w:cs="Times New Roman"/>
              </w:rPr>
            </w:pPr>
          </w:p>
        </w:tc>
        <w:tc>
          <w:tcPr>
            <w:tcW w:w="3130" w:type="dxa"/>
            <w:tcBorders>
              <w:top w:val="single" w:sz="4" w:space="0" w:color="auto"/>
              <w:left w:val="single" w:sz="4" w:space="0" w:color="auto"/>
            </w:tcBorders>
            <w:shd w:val="clear" w:color="auto" w:fill="FFFFFF"/>
          </w:tcPr>
          <w:p w14:paraId="03FB2BDE" w14:textId="77777777" w:rsidR="00D172FA" w:rsidRPr="003053C8" w:rsidRDefault="00D172FA" w:rsidP="00D172FA">
            <w:pPr>
              <w:rPr>
                <w:rFonts w:ascii="Times New Roman" w:hAnsi="Times New Roman" w:cs="Times New Roman"/>
              </w:rPr>
            </w:pPr>
          </w:p>
        </w:tc>
        <w:tc>
          <w:tcPr>
            <w:tcW w:w="2990" w:type="dxa"/>
            <w:tcBorders>
              <w:top w:val="single" w:sz="4" w:space="0" w:color="auto"/>
              <w:left w:val="single" w:sz="4" w:space="0" w:color="auto"/>
            </w:tcBorders>
            <w:shd w:val="clear" w:color="auto" w:fill="FFFFFF"/>
          </w:tcPr>
          <w:p w14:paraId="55CE94A7" w14:textId="77777777" w:rsidR="00D172FA" w:rsidRPr="003053C8" w:rsidRDefault="00D172FA" w:rsidP="00D172FA">
            <w:pPr>
              <w:rPr>
                <w:rFonts w:ascii="Times New Roman" w:hAnsi="Times New Roman" w:cs="Times New Roman"/>
              </w:rPr>
            </w:pPr>
          </w:p>
        </w:tc>
        <w:tc>
          <w:tcPr>
            <w:tcW w:w="3130" w:type="dxa"/>
            <w:tcBorders>
              <w:top w:val="single" w:sz="4" w:space="0" w:color="auto"/>
              <w:left w:val="single" w:sz="4" w:space="0" w:color="auto"/>
            </w:tcBorders>
            <w:shd w:val="clear" w:color="auto" w:fill="FFFFFF"/>
          </w:tcPr>
          <w:p w14:paraId="71299C90" w14:textId="77777777" w:rsidR="00D172FA" w:rsidRPr="003053C8" w:rsidRDefault="00D172FA" w:rsidP="00D172FA">
            <w:pPr>
              <w:rPr>
                <w:rFonts w:ascii="Times New Roman" w:hAnsi="Times New Roman" w:cs="Times New Roman"/>
              </w:rPr>
            </w:pPr>
          </w:p>
        </w:tc>
        <w:tc>
          <w:tcPr>
            <w:tcW w:w="1565" w:type="dxa"/>
            <w:tcBorders>
              <w:top w:val="single" w:sz="4" w:space="0" w:color="auto"/>
              <w:left w:val="single" w:sz="4" w:space="0" w:color="auto"/>
            </w:tcBorders>
            <w:shd w:val="clear" w:color="auto" w:fill="FFFFFF"/>
          </w:tcPr>
          <w:p w14:paraId="64682E9B" w14:textId="77777777" w:rsidR="00D172FA" w:rsidRPr="003053C8" w:rsidRDefault="00D172FA" w:rsidP="00D172FA">
            <w:pPr>
              <w:rPr>
                <w:rFonts w:ascii="Times New Roman" w:hAnsi="Times New Roman" w:cs="Times New Roman"/>
              </w:rPr>
            </w:pPr>
          </w:p>
        </w:tc>
        <w:tc>
          <w:tcPr>
            <w:tcW w:w="3182" w:type="dxa"/>
            <w:tcBorders>
              <w:top w:val="single" w:sz="4" w:space="0" w:color="auto"/>
              <w:left w:val="single" w:sz="4" w:space="0" w:color="auto"/>
              <w:right w:val="single" w:sz="4" w:space="0" w:color="auto"/>
            </w:tcBorders>
            <w:shd w:val="clear" w:color="auto" w:fill="FFFFFF"/>
          </w:tcPr>
          <w:p w14:paraId="0BD0D88A" w14:textId="77777777" w:rsidR="00D172FA" w:rsidRPr="003053C8" w:rsidRDefault="00D172FA" w:rsidP="00D172FA">
            <w:pPr>
              <w:rPr>
                <w:rFonts w:ascii="Times New Roman" w:hAnsi="Times New Roman" w:cs="Times New Roman"/>
              </w:rPr>
            </w:pPr>
          </w:p>
        </w:tc>
      </w:tr>
      <w:tr w:rsidR="00D172FA" w:rsidRPr="003053C8" w14:paraId="2DCF2F61" w14:textId="77777777" w:rsidTr="00D172FA">
        <w:trPr>
          <w:trHeight w:hRule="exact" w:val="317"/>
        </w:trPr>
        <w:tc>
          <w:tcPr>
            <w:tcW w:w="1003" w:type="dxa"/>
            <w:tcBorders>
              <w:top w:val="single" w:sz="4" w:space="0" w:color="auto"/>
              <w:left w:val="single" w:sz="4" w:space="0" w:color="auto"/>
              <w:bottom w:val="single" w:sz="4" w:space="0" w:color="auto"/>
            </w:tcBorders>
            <w:shd w:val="clear" w:color="auto" w:fill="FFFFFF"/>
          </w:tcPr>
          <w:p w14:paraId="072ABDB9" w14:textId="77777777" w:rsidR="00D172FA" w:rsidRPr="003053C8" w:rsidRDefault="00D172FA" w:rsidP="00D172FA">
            <w:pPr>
              <w:rPr>
                <w:rFonts w:ascii="Times New Roman" w:hAnsi="Times New Roman" w:cs="Times New Roman"/>
              </w:rPr>
            </w:pPr>
          </w:p>
        </w:tc>
        <w:tc>
          <w:tcPr>
            <w:tcW w:w="3130" w:type="dxa"/>
            <w:tcBorders>
              <w:top w:val="single" w:sz="4" w:space="0" w:color="auto"/>
              <w:left w:val="single" w:sz="4" w:space="0" w:color="auto"/>
              <w:bottom w:val="single" w:sz="4" w:space="0" w:color="auto"/>
            </w:tcBorders>
            <w:shd w:val="clear" w:color="auto" w:fill="FFFFFF"/>
          </w:tcPr>
          <w:p w14:paraId="0DBD0547" w14:textId="77777777" w:rsidR="00D172FA" w:rsidRPr="003053C8" w:rsidRDefault="00D172FA" w:rsidP="00D172FA">
            <w:pPr>
              <w:rPr>
                <w:rFonts w:ascii="Times New Roman" w:hAnsi="Times New Roman" w:cs="Times New Roman"/>
              </w:rPr>
            </w:pPr>
          </w:p>
        </w:tc>
        <w:tc>
          <w:tcPr>
            <w:tcW w:w="2990" w:type="dxa"/>
            <w:tcBorders>
              <w:top w:val="single" w:sz="4" w:space="0" w:color="auto"/>
              <w:left w:val="single" w:sz="4" w:space="0" w:color="auto"/>
              <w:bottom w:val="single" w:sz="4" w:space="0" w:color="auto"/>
            </w:tcBorders>
            <w:shd w:val="clear" w:color="auto" w:fill="FFFFFF"/>
          </w:tcPr>
          <w:p w14:paraId="27802892" w14:textId="77777777" w:rsidR="00D172FA" w:rsidRPr="003053C8" w:rsidRDefault="00D172FA" w:rsidP="00D172FA">
            <w:pPr>
              <w:rPr>
                <w:rFonts w:ascii="Times New Roman" w:hAnsi="Times New Roman" w:cs="Times New Roman"/>
              </w:rPr>
            </w:pPr>
          </w:p>
        </w:tc>
        <w:tc>
          <w:tcPr>
            <w:tcW w:w="3130" w:type="dxa"/>
            <w:tcBorders>
              <w:top w:val="single" w:sz="4" w:space="0" w:color="auto"/>
              <w:left w:val="single" w:sz="4" w:space="0" w:color="auto"/>
              <w:bottom w:val="single" w:sz="4" w:space="0" w:color="auto"/>
            </w:tcBorders>
            <w:shd w:val="clear" w:color="auto" w:fill="FFFFFF"/>
          </w:tcPr>
          <w:p w14:paraId="7AA13038" w14:textId="77777777" w:rsidR="00D172FA" w:rsidRPr="003053C8" w:rsidRDefault="00D172FA" w:rsidP="00D172FA">
            <w:pPr>
              <w:rPr>
                <w:rFonts w:ascii="Times New Roman" w:hAnsi="Times New Roman" w:cs="Times New Roman"/>
              </w:rPr>
            </w:pPr>
          </w:p>
        </w:tc>
        <w:tc>
          <w:tcPr>
            <w:tcW w:w="1565" w:type="dxa"/>
            <w:tcBorders>
              <w:top w:val="single" w:sz="4" w:space="0" w:color="auto"/>
              <w:left w:val="single" w:sz="4" w:space="0" w:color="auto"/>
              <w:bottom w:val="single" w:sz="4" w:space="0" w:color="auto"/>
            </w:tcBorders>
            <w:shd w:val="clear" w:color="auto" w:fill="FFFFFF"/>
          </w:tcPr>
          <w:p w14:paraId="14C3C39D" w14:textId="77777777" w:rsidR="00D172FA" w:rsidRPr="003053C8" w:rsidRDefault="00D172FA" w:rsidP="00D172FA">
            <w:pPr>
              <w:rPr>
                <w:rFonts w:ascii="Times New Roman" w:hAnsi="Times New Roman" w:cs="Times New Roman"/>
              </w:rPr>
            </w:pPr>
          </w:p>
        </w:tc>
        <w:tc>
          <w:tcPr>
            <w:tcW w:w="3182" w:type="dxa"/>
            <w:tcBorders>
              <w:top w:val="single" w:sz="4" w:space="0" w:color="auto"/>
              <w:left w:val="single" w:sz="4" w:space="0" w:color="auto"/>
              <w:bottom w:val="single" w:sz="4" w:space="0" w:color="auto"/>
              <w:right w:val="single" w:sz="4" w:space="0" w:color="auto"/>
            </w:tcBorders>
            <w:shd w:val="clear" w:color="auto" w:fill="FFFFFF"/>
          </w:tcPr>
          <w:p w14:paraId="35342DD6" w14:textId="77777777" w:rsidR="00D172FA" w:rsidRPr="003053C8" w:rsidRDefault="00D172FA" w:rsidP="00D172FA">
            <w:pPr>
              <w:rPr>
                <w:rFonts w:ascii="Times New Roman" w:hAnsi="Times New Roman" w:cs="Times New Roman"/>
              </w:rPr>
            </w:pPr>
          </w:p>
        </w:tc>
      </w:tr>
    </w:tbl>
    <w:p w14:paraId="2E3E538C" w14:textId="00595E67" w:rsidR="00D92D10" w:rsidRPr="003053C8" w:rsidRDefault="00D172FA">
      <w:pPr>
        <w:spacing w:line="1" w:lineRule="exact"/>
        <w:rPr>
          <w:rFonts w:ascii="Times New Roman" w:hAnsi="Times New Roman" w:cs="Times New Roman"/>
        </w:rPr>
      </w:pPr>
      <w:r w:rsidRPr="003053C8">
        <w:rPr>
          <w:rFonts w:ascii="Times New Roman" w:hAnsi="Times New Roman" w:cs="Times New Roman"/>
        </w:rPr>
        <w:t xml:space="preserve"> </w:t>
      </w:r>
      <w:r w:rsidR="00B44F94" w:rsidRPr="003053C8">
        <w:rPr>
          <w:rFonts w:ascii="Times New Roman" w:hAnsi="Times New Roman" w:cs="Times New Roman"/>
        </w:rPr>
        <w:br w:type="page"/>
      </w:r>
    </w:p>
    <w:p w14:paraId="2817E3DF" w14:textId="485587CC" w:rsidR="00D92D10" w:rsidRDefault="00B44F94" w:rsidP="007C6631">
      <w:pPr>
        <w:pStyle w:val="Pagrindinistekstas"/>
        <w:spacing w:line="240" w:lineRule="auto"/>
        <w:ind w:firstLine="0"/>
        <w:jc w:val="center"/>
        <w:rPr>
          <w:b/>
          <w:bCs/>
          <w:sz w:val="24"/>
          <w:szCs w:val="24"/>
        </w:rPr>
      </w:pPr>
      <w:r w:rsidRPr="003053C8">
        <w:rPr>
          <w:noProof/>
          <w:sz w:val="24"/>
          <w:szCs w:val="24"/>
        </w:rPr>
        <w:lastRenderedPageBreak/>
        <mc:AlternateContent>
          <mc:Choice Requires="wps">
            <w:drawing>
              <wp:anchor distT="0" distB="63500" distL="114300" distR="114300" simplePos="0" relativeHeight="125829394" behindDoc="0" locked="0" layoutInCell="1" allowOverlap="1" wp14:anchorId="0AB50DA5" wp14:editId="5ED91A94">
                <wp:simplePos x="0" y="0"/>
                <wp:positionH relativeFrom="page">
                  <wp:posOffset>8950960</wp:posOffset>
                </wp:positionH>
                <wp:positionV relativeFrom="margin">
                  <wp:posOffset>-234950</wp:posOffset>
                </wp:positionV>
                <wp:extent cx="621665" cy="18288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621665" cy="182880"/>
                        </a:xfrm>
                        <a:prstGeom prst="rect">
                          <a:avLst/>
                        </a:prstGeom>
                        <a:noFill/>
                      </wps:spPr>
                      <wps:txbx>
                        <w:txbxContent>
                          <w:p w14:paraId="01701C06" w14:textId="77777777" w:rsidR="00D92D10" w:rsidRPr="006F4CFC" w:rsidRDefault="00B44F94">
                            <w:pPr>
                              <w:pStyle w:val="Pagrindinistekstas"/>
                              <w:spacing w:line="240" w:lineRule="auto"/>
                              <w:ind w:firstLine="0"/>
                              <w:jc w:val="right"/>
                              <w:rPr>
                                <w:b/>
                                <w:bCs/>
                              </w:rPr>
                            </w:pPr>
                            <w:r w:rsidRPr="006F4CFC">
                              <w:rPr>
                                <w:b/>
                                <w:bCs/>
                              </w:rPr>
                              <w:t>2 priedas</w:t>
                            </w:r>
                          </w:p>
                        </w:txbxContent>
                      </wps:txbx>
                      <wps:bodyPr wrap="none" lIns="0" tIns="0" rIns="0" bIns="0"/>
                    </wps:wsp>
                  </a:graphicData>
                </a:graphic>
              </wp:anchor>
            </w:drawing>
          </mc:Choice>
          <mc:Fallback>
            <w:pict>
              <v:shape w14:anchorId="0AB50DA5" id="Shape 20" o:spid="_x0000_s1034" type="#_x0000_t202" style="position:absolute;left:0;text-align:left;margin-left:704.8pt;margin-top:-18.5pt;width:48.95pt;height:14.4pt;z-index:125829394;visibility:visible;mso-wrap-style:none;mso-wrap-distance-left:9pt;mso-wrap-distance-top:0;mso-wrap-distance-right:9pt;mso-wrap-distance-bottom: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" filled="f" stroked="f">
                <v:textbox inset="0,0,0,0">
                  <w:txbxContent>
                    <w:p w14:paraId="01701C06" w14:textId="77777777" w:rsidR="00D92D10" w:rsidRPr="006F4CFC" w:rsidRDefault="00B44F94">
                      <w:pPr>
                        <w:pStyle w:val="BodyText"/>
                        <w:spacing w:line="240" w:lineRule="auto"/>
                        <w:ind w:firstLine="0"/>
                        <w:jc w:val="right"/>
                        <w:rPr>
                          <w:b/>
                          <w:bCs/>
                        </w:rPr>
                      </w:pPr>
                      <w:r w:rsidRPr="006F4CFC">
                        <w:rPr>
                          <w:b/>
                          <w:bCs/>
                        </w:rPr>
                        <w:t>2 priedas</w:t>
                      </w:r>
                    </w:p>
                  </w:txbxContent>
                </v:textbox>
                <w10:wrap type="topAndBottom" anchorx="page" anchory="margin"/>
              </v:shape>
            </w:pict>
          </mc:Fallback>
        </mc:AlternateContent>
      </w:r>
      <w:r w:rsidRPr="003053C8">
        <w:rPr>
          <w:b/>
          <w:bCs/>
          <w:sz w:val="24"/>
          <w:szCs w:val="24"/>
        </w:rPr>
        <w:t xml:space="preserve">VIEŠOJI ĮSTAIGA </w:t>
      </w:r>
      <w:r w:rsidR="008D6788">
        <w:rPr>
          <w:b/>
          <w:bCs/>
          <w:sz w:val="24"/>
          <w:szCs w:val="24"/>
        </w:rPr>
        <w:t>VILNIAUS MIESTO KLINIKINĖ LIGONINĖ</w:t>
      </w:r>
    </w:p>
    <w:p w14:paraId="14478244" w14:textId="77777777" w:rsidR="007C6631" w:rsidRPr="003053C8" w:rsidRDefault="007C6631" w:rsidP="007C6631">
      <w:pPr>
        <w:pStyle w:val="Pagrindinistekstas"/>
        <w:spacing w:line="240" w:lineRule="auto"/>
        <w:ind w:firstLine="0"/>
        <w:jc w:val="center"/>
        <w:rPr>
          <w:sz w:val="24"/>
          <w:szCs w:val="24"/>
        </w:rPr>
      </w:pPr>
    </w:p>
    <w:p w14:paraId="378DBCD3" w14:textId="0E97CE29" w:rsidR="00D92D10" w:rsidRDefault="00B44F94" w:rsidP="007C6631">
      <w:pPr>
        <w:pStyle w:val="Heading10"/>
        <w:keepNext/>
        <w:keepLines/>
        <w:spacing w:after="0"/>
      </w:pPr>
      <w:bookmarkStart w:id="41" w:name="bookmark45"/>
      <w:bookmarkStart w:id="42" w:name="bookmark46"/>
      <w:bookmarkStart w:id="43" w:name="bookmark47"/>
      <w:r w:rsidRPr="003053C8">
        <w:t>DOVANOS VERTINIMO AKTAS Nr.</w:t>
      </w:r>
      <w:bookmarkEnd w:id="41"/>
      <w:bookmarkEnd w:id="42"/>
      <w:bookmarkEnd w:id="43"/>
    </w:p>
    <w:p w14:paraId="70CCB4F6" w14:textId="77777777" w:rsidR="007C6631" w:rsidRPr="003053C8" w:rsidRDefault="007C6631" w:rsidP="007C6631">
      <w:pPr>
        <w:pStyle w:val="Heading10"/>
        <w:keepNext/>
        <w:keepLines/>
        <w:spacing w:after="0"/>
      </w:pPr>
    </w:p>
    <w:p w14:paraId="5391CA2F" w14:textId="40F52D1E" w:rsidR="00D92D10" w:rsidRDefault="00B44F94" w:rsidP="007C6631">
      <w:pPr>
        <w:pStyle w:val="Bodytext20"/>
        <w:tabs>
          <w:tab w:val="left" w:leader="underscore" w:pos="504"/>
        </w:tabs>
        <w:jc w:val="center"/>
        <w:rPr>
          <w:sz w:val="24"/>
          <w:szCs w:val="24"/>
        </w:rPr>
      </w:pPr>
      <w:r w:rsidRPr="003053C8">
        <w:rPr>
          <w:sz w:val="24"/>
          <w:szCs w:val="24"/>
        </w:rPr>
        <w:t>202</w:t>
      </w:r>
      <w:r w:rsidRPr="003053C8">
        <w:rPr>
          <w:sz w:val="24"/>
          <w:szCs w:val="24"/>
        </w:rPr>
        <w:tab/>
        <w:t>m.</w:t>
      </w:r>
      <w:r w:rsidR="00D172FA">
        <w:rPr>
          <w:sz w:val="24"/>
          <w:szCs w:val="24"/>
        </w:rPr>
        <w:t xml:space="preserve">                                      </w:t>
      </w:r>
      <w:r w:rsidRPr="003053C8">
        <w:rPr>
          <w:sz w:val="24"/>
          <w:szCs w:val="24"/>
        </w:rPr>
        <w:t>d.</w:t>
      </w:r>
    </w:p>
    <w:p w14:paraId="18D09F62" w14:textId="77777777" w:rsidR="007C6631" w:rsidRPr="003053C8" w:rsidRDefault="007C6631" w:rsidP="007C6631">
      <w:pPr>
        <w:pStyle w:val="Bodytext20"/>
        <w:tabs>
          <w:tab w:val="left" w:leader="underscore" w:pos="504"/>
        </w:tabs>
        <w:jc w:val="center"/>
        <w:rPr>
          <w:sz w:val="24"/>
          <w:szCs w:val="24"/>
        </w:rPr>
      </w:pPr>
    </w:p>
    <w:p w14:paraId="1B065D9E" w14:textId="2977C2FA" w:rsidR="00D92D10" w:rsidRDefault="00B44F94" w:rsidP="007C6631">
      <w:pPr>
        <w:pStyle w:val="Tablecaption0"/>
        <w:ind w:firstLine="0"/>
        <w:jc w:val="center"/>
        <w:rPr>
          <w:sz w:val="24"/>
          <w:szCs w:val="24"/>
        </w:rPr>
      </w:pPr>
      <w:r w:rsidRPr="003053C8">
        <w:rPr>
          <w:sz w:val="24"/>
          <w:szCs w:val="24"/>
        </w:rPr>
        <w:t>(sudarymo vieta)</w:t>
      </w:r>
    </w:p>
    <w:p w14:paraId="727FB6E0" w14:textId="77777777" w:rsidR="007C6631" w:rsidRPr="003053C8" w:rsidRDefault="007C6631" w:rsidP="007C6631">
      <w:pPr>
        <w:pStyle w:val="Tablecaption0"/>
        <w:ind w:firstLine="0"/>
        <w:jc w:val="center"/>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2539"/>
        <w:gridCol w:w="1987"/>
        <w:gridCol w:w="2266"/>
        <w:gridCol w:w="850"/>
        <w:gridCol w:w="1315"/>
        <w:gridCol w:w="2835"/>
        <w:gridCol w:w="1984"/>
      </w:tblGrid>
      <w:tr w:rsidR="00D92D10" w:rsidRPr="003053C8" w14:paraId="2E3CD7AD" w14:textId="77777777" w:rsidTr="00A003C1">
        <w:trPr>
          <w:trHeight w:hRule="exact" w:val="1373"/>
          <w:jc w:val="center"/>
        </w:trPr>
        <w:tc>
          <w:tcPr>
            <w:tcW w:w="677" w:type="dxa"/>
            <w:tcBorders>
              <w:top w:val="single" w:sz="4" w:space="0" w:color="auto"/>
              <w:left w:val="single" w:sz="4" w:space="0" w:color="auto"/>
            </w:tcBorders>
            <w:shd w:val="clear" w:color="auto" w:fill="FFFFFF"/>
          </w:tcPr>
          <w:p w14:paraId="5E42497E" w14:textId="77777777" w:rsidR="00D92D10" w:rsidRPr="003053C8" w:rsidRDefault="00B44F94">
            <w:pPr>
              <w:pStyle w:val="Other0"/>
              <w:spacing w:line="240" w:lineRule="auto"/>
              <w:ind w:firstLine="240"/>
              <w:rPr>
                <w:sz w:val="24"/>
                <w:szCs w:val="24"/>
              </w:rPr>
            </w:pPr>
            <w:r w:rsidRPr="003053C8">
              <w:rPr>
                <w:sz w:val="24"/>
                <w:szCs w:val="24"/>
              </w:rPr>
              <w:t>Eil.</w:t>
            </w:r>
          </w:p>
          <w:p w14:paraId="300A5179" w14:textId="77777777" w:rsidR="00D92D10" w:rsidRPr="003053C8" w:rsidRDefault="00B44F94">
            <w:pPr>
              <w:pStyle w:val="Other0"/>
              <w:spacing w:line="240" w:lineRule="auto"/>
              <w:ind w:firstLine="240"/>
              <w:rPr>
                <w:sz w:val="24"/>
                <w:szCs w:val="24"/>
              </w:rPr>
            </w:pPr>
            <w:r w:rsidRPr="003053C8">
              <w:rPr>
                <w:sz w:val="24"/>
                <w:szCs w:val="24"/>
              </w:rPr>
              <w:t>Nr.</w:t>
            </w:r>
          </w:p>
        </w:tc>
        <w:tc>
          <w:tcPr>
            <w:tcW w:w="2539" w:type="dxa"/>
            <w:tcBorders>
              <w:top w:val="single" w:sz="4" w:space="0" w:color="auto"/>
              <w:left w:val="single" w:sz="4" w:space="0" w:color="auto"/>
            </w:tcBorders>
            <w:shd w:val="clear" w:color="auto" w:fill="FFFFFF"/>
          </w:tcPr>
          <w:p w14:paraId="16E45B9D" w14:textId="77777777" w:rsidR="00D92D10" w:rsidRPr="003053C8" w:rsidRDefault="00B44F94">
            <w:pPr>
              <w:pStyle w:val="Other0"/>
              <w:spacing w:line="262" w:lineRule="auto"/>
              <w:ind w:firstLine="0"/>
              <w:jc w:val="center"/>
              <w:rPr>
                <w:sz w:val="24"/>
                <w:szCs w:val="24"/>
              </w:rPr>
            </w:pPr>
            <w:r w:rsidRPr="003053C8">
              <w:rPr>
                <w:sz w:val="24"/>
                <w:szCs w:val="24"/>
              </w:rPr>
              <w:t>Dovanos pavadinimas ir apibūdinimas</w:t>
            </w:r>
          </w:p>
        </w:tc>
        <w:tc>
          <w:tcPr>
            <w:tcW w:w="1987" w:type="dxa"/>
            <w:tcBorders>
              <w:top w:val="single" w:sz="4" w:space="0" w:color="auto"/>
              <w:left w:val="single" w:sz="4" w:space="0" w:color="auto"/>
            </w:tcBorders>
            <w:shd w:val="clear" w:color="auto" w:fill="FFFFFF"/>
          </w:tcPr>
          <w:p w14:paraId="519B428B" w14:textId="77777777" w:rsidR="00D92D10" w:rsidRPr="003053C8" w:rsidRDefault="00B44F94">
            <w:pPr>
              <w:pStyle w:val="Other0"/>
              <w:spacing w:line="264" w:lineRule="auto"/>
              <w:ind w:firstLine="0"/>
              <w:jc w:val="center"/>
              <w:rPr>
                <w:sz w:val="24"/>
                <w:szCs w:val="24"/>
              </w:rPr>
            </w:pPr>
            <w:r w:rsidRPr="003053C8">
              <w:rPr>
                <w:sz w:val="24"/>
                <w:szCs w:val="24"/>
              </w:rPr>
              <w:t>Dovaną perdavė</w:t>
            </w:r>
          </w:p>
        </w:tc>
        <w:tc>
          <w:tcPr>
            <w:tcW w:w="2266" w:type="dxa"/>
            <w:tcBorders>
              <w:top w:val="single" w:sz="4" w:space="0" w:color="auto"/>
              <w:left w:val="single" w:sz="4" w:space="0" w:color="auto"/>
            </w:tcBorders>
            <w:shd w:val="clear" w:color="auto" w:fill="FFFFFF"/>
          </w:tcPr>
          <w:p w14:paraId="4C54A44A" w14:textId="77777777" w:rsidR="00D92D10" w:rsidRPr="003053C8" w:rsidRDefault="00B44F94">
            <w:pPr>
              <w:pStyle w:val="Other0"/>
              <w:spacing w:line="264" w:lineRule="auto"/>
              <w:ind w:firstLine="0"/>
              <w:jc w:val="center"/>
              <w:rPr>
                <w:sz w:val="24"/>
                <w:szCs w:val="24"/>
              </w:rPr>
            </w:pPr>
            <w:r w:rsidRPr="003053C8">
              <w:rPr>
                <w:sz w:val="24"/>
                <w:szCs w:val="24"/>
              </w:rPr>
              <w:t>Gavimo proga, vieta, data</w:t>
            </w:r>
          </w:p>
        </w:tc>
        <w:tc>
          <w:tcPr>
            <w:tcW w:w="850" w:type="dxa"/>
            <w:tcBorders>
              <w:top w:val="single" w:sz="4" w:space="0" w:color="auto"/>
              <w:left w:val="single" w:sz="4" w:space="0" w:color="auto"/>
            </w:tcBorders>
            <w:shd w:val="clear" w:color="auto" w:fill="FFFFFF"/>
          </w:tcPr>
          <w:p w14:paraId="662F83E5" w14:textId="77777777" w:rsidR="00D92D10" w:rsidRPr="003053C8" w:rsidRDefault="00B44F94">
            <w:pPr>
              <w:pStyle w:val="Other0"/>
              <w:spacing w:line="240" w:lineRule="auto"/>
              <w:ind w:firstLine="0"/>
              <w:jc w:val="center"/>
              <w:rPr>
                <w:sz w:val="24"/>
                <w:szCs w:val="24"/>
              </w:rPr>
            </w:pPr>
            <w:r w:rsidRPr="003053C8">
              <w:rPr>
                <w:sz w:val="24"/>
                <w:szCs w:val="24"/>
              </w:rPr>
              <w:t>Kiekis</w:t>
            </w:r>
          </w:p>
        </w:tc>
        <w:tc>
          <w:tcPr>
            <w:tcW w:w="1315" w:type="dxa"/>
            <w:tcBorders>
              <w:top w:val="single" w:sz="4" w:space="0" w:color="auto"/>
              <w:left w:val="single" w:sz="4" w:space="0" w:color="auto"/>
            </w:tcBorders>
            <w:shd w:val="clear" w:color="auto" w:fill="FFFFFF"/>
          </w:tcPr>
          <w:p w14:paraId="47E3E04D" w14:textId="77777777" w:rsidR="00D92D10" w:rsidRPr="003053C8" w:rsidRDefault="00B44F94">
            <w:pPr>
              <w:pStyle w:val="Other0"/>
              <w:spacing w:line="240" w:lineRule="auto"/>
              <w:ind w:firstLine="0"/>
              <w:jc w:val="center"/>
              <w:rPr>
                <w:sz w:val="24"/>
                <w:szCs w:val="24"/>
              </w:rPr>
            </w:pPr>
            <w:r w:rsidRPr="003053C8">
              <w:rPr>
                <w:sz w:val="24"/>
                <w:szCs w:val="24"/>
              </w:rPr>
              <w:t>Vertė</w:t>
            </w:r>
          </w:p>
        </w:tc>
        <w:tc>
          <w:tcPr>
            <w:tcW w:w="2835" w:type="dxa"/>
            <w:tcBorders>
              <w:top w:val="single" w:sz="4" w:space="0" w:color="auto"/>
              <w:left w:val="single" w:sz="4" w:space="0" w:color="auto"/>
            </w:tcBorders>
            <w:shd w:val="clear" w:color="auto" w:fill="FFFFFF"/>
            <w:vAlign w:val="bottom"/>
          </w:tcPr>
          <w:p w14:paraId="0C20CA55" w14:textId="77777777" w:rsidR="00D92D10" w:rsidRPr="003053C8" w:rsidRDefault="00B44F94">
            <w:pPr>
              <w:pStyle w:val="Other0"/>
              <w:spacing w:line="262" w:lineRule="auto"/>
              <w:ind w:firstLine="0"/>
              <w:jc w:val="center"/>
              <w:rPr>
                <w:sz w:val="24"/>
                <w:szCs w:val="24"/>
              </w:rPr>
            </w:pPr>
            <w:r w:rsidRPr="003053C8">
              <w:rPr>
                <w:sz w:val="24"/>
                <w:szCs w:val="24"/>
              </w:rPr>
              <w:t>Saugojimo vieta(skyrius) darbuotojo, kuriam perduodama naudoti dovana, pareigos, vardas, pavardė</w:t>
            </w:r>
          </w:p>
        </w:tc>
        <w:tc>
          <w:tcPr>
            <w:tcW w:w="1984" w:type="dxa"/>
            <w:tcBorders>
              <w:top w:val="single" w:sz="4" w:space="0" w:color="auto"/>
              <w:left w:val="single" w:sz="4" w:space="0" w:color="auto"/>
              <w:right w:val="single" w:sz="4" w:space="0" w:color="auto"/>
            </w:tcBorders>
            <w:shd w:val="clear" w:color="auto" w:fill="FFFFFF"/>
          </w:tcPr>
          <w:p w14:paraId="60FEE8FB" w14:textId="77777777" w:rsidR="00D92D10" w:rsidRPr="003053C8" w:rsidRDefault="00B44F94">
            <w:pPr>
              <w:pStyle w:val="Other0"/>
              <w:spacing w:line="240" w:lineRule="auto"/>
              <w:ind w:firstLine="0"/>
              <w:jc w:val="center"/>
              <w:rPr>
                <w:sz w:val="24"/>
                <w:szCs w:val="24"/>
              </w:rPr>
            </w:pPr>
            <w:r w:rsidRPr="003053C8">
              <w:rPr>
                <w:sz w:val="24"/>
                <w:szCs w:val="24"/>
              </w:rPr>
              <w:t>Pastabos</w:t>
            </w:r>
          </w:p>
        </w:tc>
      </w:tr>
      <w:tr w:rsidR="00D92D10" w:rsidRPr="003053C8" w14:paraId="2E987353" w14:textId="77777777" w:rsidTr="00A003C1">
        <w:trPr>
          <w:trHeight w:hRule="exact" w:val="240"/>
          <w:jc w:val="center"/>
        </w:trPr>
        <w:tc>
          <w:tcPr>
            <w:tcW w:w="677" w:type="dxa"/>
            <w:tcBorders>
              <w:top w:val="single" w:sz="4" w:space="0" w:color="auto"/>
              <w:left w:val="single" w:sz="4" w:space="0" w:color="auto"/>
            </w:tcBorders>
            <w:shd w:val="clear" w:color="auto" w:fill="FFFFFF"/>
          </w:tcPr>
          <w:p w14:paraId="6F2AD04D" w14:textId="77777777" w:rsidR="00D92D10" w:rsidRPr="003053C8" w:rsidRDefault="00D92D10">
            <w:pPr>
              <w:rPr>
                <w:rFonts w:ascii="Times New Roman" w:hAnsi="Times New Roman" w:cs="Times New Roman"/>
              </w:rPr>
            </w:pPr>
          </w:p>
        </w:tc>
        <w:tc>
          <w:tcPr>
            <w:tcW w:w="2539" w:type="dxa"/>
            <w:tcBorders>
              <w:top w:val="single" w:sz="4" w:space="0" w:color="auto"/>
              <w:left w:val="single" w:sz="4" w:space="0" w:color="auto"/>
            </w:tcBorders>
            <w:shd w:val="clear" w:color="auto" w:fill="FFFFFF"/>
          </w:tcPr>
          <w:p w14:paraId="58860C9D" w14:textId="77777777" w:rsidR="00D92D10" w:rsidRPr="003053C8" w:rsidRDefault="00D92D10">
            <w:pPr>
              <w:rPr>
                <w:rFonts w:ascii="Times New Roman" w:hAnsi="Times New Roman" w:cs="Times New Roman"/>
              </w:rPr>
            </w:pPr>
          </w:p>
        </w:tc>
        <w:tc>
          <w:tcPr>
            <w:tcW w:w="1987" w:type="dxa"/>
            <w:tcBorders>
              <w:top w:val="single" w:sz="4" w:space="0" w:color="auto"/>
              <w:left w:val="single" w:sz="4" w:space="0" w:color="auto"/>
            </w:tcBorders>
            <w:shd w:val="clear" w:color="auto" w:fill="FFFFFF"/>
          </w:tcPr>
          <w:p w14:paraId="299EB994" w14:textId="77777777" w:rsidR="00D92D10" w:rsidRPr="003053C8" w:rsidRDefault="00D92D10">
            <w:pPr>
              <w:rPr>
                <w:rFonts w:ascii="Times New Roman" w:hAnsi="Times New Roman" w:cs="Times New Roman"/>
              </w:rPr>
            </w:pPr>
          </w:p>
        </w:tc>
        <w:tc>
          <w:tcPr>
            <w:tcW w:w="2266" w:type="dxa"/>
            <w:tcBorders>
              <w:top w:val="single" w:sz="4" w:space="0" w:color="auto"/>
              <w:left w:val="single" w:sz="4" w:space="0" w:color="auto"/>
            </w:tcBorders>
            <w:shd w:val="clear" w:color="auto" w:fill="FFFFFF"/>
          </w:tcPr>
          <w:p w14:paraId="494234BD" w14:textId="77777777" w:rsidR="00D92D10" w:rsidRPr="003053C8" w:rsidRDefault="00D92D10">
            <w:pPr>
              <w:rPr>
                <w:rFonts w:ascii="Times New Roman" w:hAnsi="Times New Roman" w:cs="Times New Roman"/>
              </w:rPr>
            </w:pPr>
          </w:p>
        </w:tc>
        <w:tc>
          <w:tcPr>
            <w:tcW w:w="850" w:type="dxa"/>
            <w:tcBorders>
              <w:top w:val="single" w:sz="4" w:space="0" w:color="auto"/>
              <w:left w:val="single" w:sz="4" w:space="0" w:color="auto"/>
            </w:tcBorders>
            <w:shd w:val="clear" w:color="auto" w:fill="FFFFFF"/>
          </w:tcPr>
          <w:p w14:paraId="0BEE0590" w14:textId="77777777" w:rsidR="00D92D10" w:rsidRPr="003053C8" w:rsidRDefault="00D92D10">
            <w:pPr>
              <w:rPr>
                <w:rFonts w:ascii="Times New Roman" w:hAnsi="Times New Roman" w:cs="Times New Roman"/>
              </w:rPr>
            </w:pPr>
          </w:p>
        </w:tc>
        <w:tc>
          <w:tcPr>
            <w:tcW w:w="1315" w:type="dxa"/>
            <w:tcBorders>
              <w:top w:val="single" w:sz="4" w:space="0" w:color="auto"/>
              <w:left w:val="single" w:sz="4" w:space="0" w:color="auto"/>
            </w:tcBorders>
            <w:shd w:val="clear" w:color="auto" w:fill="FFFFFF"/>
          </w:tcPr>
          <w:p w14:paraId="4558230E" w14:textId="77777777" w:rsidR="00D92D10" w:rsidRPr="003053C8" w:rsidRDefault="00D92D10">
            <w:pPr>
              <w:rPr>
                <w:rFonts w:ascii="Times New Roman" w:hAnsi="Times New Roman" w:cs="Times New Roman"/>
              </w:rPr>
            </w:pPr>
          </w:p>
        </w:tc>
        <w:tc>
          <w:tcPr>
            <w:tcW w:w="2835" w:type="dxa"/>
            <w:tcBorders>
              <w:top w:val="single" w:sz="4" w:space="0" w:color="auto"/>
              <w:left w:val="single" w:sz="4" w:space="0" w:color="auto"/>
            </w:tcBorders>
            <w:shd w:val="clear" w:color="auto" w:fill="FFFFFF"/>
          </w:tcPr>
          <w:p w14:paraId="61459D56" w14:textId="77777777" w:rsidR="00D92D10" w:rsidRPr="003053C8" w:rsidRDefault="00D92D10">
            <w:pPr>
              <w:rPr>
                <w:rFonts w:ascii="Times New Roman" w:hAnsi="Times New Roman" w:cs="Times New Roman"/>
              </w:rPr>
            </w:pPr>
          </w:p>
        </w:tc>
        <w:tc>
          <w:tcPr>
            <w:tcW w:w="1984" w:type="dxa"/>
            <w:tcBorders>
              <w:top w:val="single" w:sz="4" w:space="0" w:color="auto"/>
              <w:left w:val="single" w:sz="4" w:space="0" w:color="auto"/>
              <w:right w:val="single" w:sz="4" w:space="0" w:color="auto"/>
            </w:tcBorders>
            <w:shd w:val="clear" w:color="auto" w:fill="FFFFFF"/>
          </w:tcPr>
          <w:p w14:paraId="46B1D07F" w14:textId="77777777" w:rsidR="00D92D10" w:rsidRPr="003053C8" w:rsidRDefault="00D92D10">
            <w:pPr>
              <w:rPr>
                <w:rFonts w:ascii="Times New Roman" w:hAnsi="Times New Roman" w:cs="Times New Roman"/>
              </w:rPr>
            </w:pPr>
          </w:p>
        </w:tc>
      </w:tr>
      <w:tr w:rsidR="00D92D10" w:rsidRPr="003053C8" w14:paraId="71333631" w14:textId="77777777" w:rsidTr="00A003C1">
        <w:trPr>
          <w:trHeight w:hRule="exact" w:val="240"/>
          <w:jc w:val="center"/>
        </w:trPr>
        <w:tc>
          <w:tcPr>
            <w:tcW w:w="677" w:type="dxa"/>
            <w:tcBorders>
              <w:top w:val="single" w:sz="4" w:space="0" w:color="auto"/>
              <w:left w:val="single" w:sz="4" w:space="0" w:color="auto"/>
            </w:tcBorders>
            <w:shd w:val="clear" w:color="auto" w:fill="FFFFFF"/>
          </w:tcPr>
          <w:p w14:paraId="298D132A" w14:textId="77777777" w:rsidR="00D92D10" w:rsidRPr="003053C8" w:rsidRDefault="00D92D10">
            <w:pPr>
              <w:rPr>
                <w:rFonts w:ascii="Times New Roman" w:hAnsi="Times New Roman" w:cs="Times New Roman"/>
              </w:rPr>
            </w:pPr>
          </w:p>
        </w:tc>
        <w:tc>
          <w:tcPr>
            <w:tcW w:w="2539" w:type="dxa"/>
            <w:tcBorders>
              <w:top w:val="single" w:sz="4" w:space="0" w:color="auto"/>
              <w:left w:val="single" w:sz="4" w:space="0" w:color="auto"/>
            </w:tcBorders>
            <w:shd w:val="clear" w:color="auto" w:fill="FFFFFF"/>
          </w:tcPr>
          <w:p w14:paraId="24250E32" w14:textId="77777777" w:rsidR="00D92D10" w:rsidRPr="003053C8" w:rsidRDefault="00D92D10">
            <w:pPr>
              <w:rPr>
                <w:rFonts w:ascii="Times New Roman" w:hAnsi="Times New Roman" w:cs="Times New Roman"/>
              </w:rPr>
            </w:pPr>
          </w:p>
        </w:tc>
        <w:tc>
          <w:tcPr>
            <w:tcW w:w="1987" w:type="dxa"/>
            <w:tcBorders>
              <w:top w:val="single" w:sz="4" w:space="0" w:color="auto"/>
              <w:left w:val="single" w:sz="4" w:space="0" w:color="auto"/>
            </w:tcBorders>
            <w:shd w:val="clear" w:color="auto" w:fill="FFFFFF"/>
          </w:tcPr>
          <w:p w14:paraId="3C9E6922" w14:textId="77777777" w:rsidR="00D92D10" w:rsidRPr="003053C8" w:rsidRDefault="00D92D10">
            <w:pPr>
              <w:rPr>
                <w:rFonts w:ascii="Times New Roman" w:hAnsi="Times New Roman" w:cs="Times New Roman"/>
              </w:rPr>
            </w:pPr>
          </w:p>
        </w:tc>
        <w:tc>
          <w:tcPr>
            <w:tcW w:w="2266" w:type="dxa"/>
            <w:tcBorders>
              <w:top w:val="single" w:sz="4" w:space="0" w:color="auto"/>
              <w:left w:val="single" w:sz="4" w:space="0" w:color="auto"/>
            </w:tcBorders>
            <w:shd w:val="clear" w:color="auto" w:fill="FFFFFF"/>
          </w:tcPr>
          <w:p w14:paraId="24341671" w14:textId="77777777" w:rsidR="00D92D10" w:rsidRPr="003053C8" w:rsidRDefault="00D92D10">
            <w:pPr>
              <w:rPr>
                <w:rFonts w:ascii="Times New Roman" w:hAnsi="Times New Roman" w:cs="Times New Roman"/>
              </w:rPr>
            </w:pPr>
          </w:p>
        </w:tc>
        <w:tc>
          <w:tcPr>
            <w:tcW w:w="850" w:type="dxa"/>
            <w:tcBorders>
              <w:top w:val="single" w:sz="4" w:space="0" w:color="auto"/>
              <w:left w:val="single" w:sz="4" w:space="0" w:color="auto"/>
            </w:tcBorders>
            <w:shd w:val="clear" w:color="auto" w:fill="FFFFFF"/>
          </w:tcPr>
          <w:p w14:paraId="7D4DC5C3" w14:textId="77777777" w:rsidR="00D92D10" w:rsidRPr="003053C8" w:rsidRDefault="00D92D10">
            <w:pPr>
              <w:rPr>
                <w:rFonts w:ascii="Times New Roman" w:hAnsi="Times New Roman" w:cs="Times New Roman"/>
              </w:rPr>
            </w:pPr>
          </w:p>
        </w:tc>
        <w:tc>
          <w:tcPr>
            <w:tcW w:w="1315" w:type="dxa"/>
            <w:tcBorders>
              <w:top w:val="single" w:sz="4" w:space="0" w:color="auto"/>
              <w:left w:val="single" w:sz="4" w:space="0" w:color="auto"/>
            </w:tcBorders>
            <w:shd w:val="clear" w:color="auto" w:fill="FFFFFF"/>
          </w:tcPr>
          <w:p w14:paraId="2BA8CC71" w14:textId="77777777" w:rsidR="00D92D10" w:rsidRPr="003053C8" w:rsidRDefault="00D92D10">
            <w:pPr>
              <w:rPr>
                <w:rFonts w:ascii="Times New Roman" w:hAnsi="Times New Roman" w:cs="Times New Roman"/>
              </w:rPr>
            </w:pPr>
          </w:p>
        </w:tc>
        <w:tc>
          <w:tcPr>
            <w:tcW w:w="2835" w:type="dxa"/>
            <w:tcBorders>
              <w:top w:val="single" w:sz="4" w:space="0" w:color="auto"/>
              <w:left w:val="single" w:sz="4" w:space="0" w:color="auto"/>
            </w:tcBorders>
            <w:shd w:val="clear" w:color="auto" w:fill="FFFFFF"/>
          </w:tcPr>
          <w:p w14:paraId="05B7D59C" w14:textId="77777777" w:rsidR="00D92D10" w:rsidRPr="003053C8" w:rsidRDefault="00D92D10">
            <w:pPr>
              <w:rPr>
                <w:rFonts w:ascii="Times New Roman" w:hAnsi="Times New Roman" w:cs="Times New Roman"/>
              </w:rPr>
            </w:pPr>
          </w:p>
        </w:tc>
        <w:tc>
          <w:tcPr>
            <w:tcW w:w="1984" w:type="dxa"/>
            <w:tcBorders>
              <w:top w:val="single" w:sz="4" w:space="0" w:color="auto"/>
              <w:left w:val="single" w:sz="4" w:space="0" w:color="auto"/>
              <w:right w:val="single" w:sz="4" w:space="0" w:color="auto"/>
            </w:tcBorders>
            <w:shd w:val="clear" w:color="auto" w:fill="FFFFFF"/>
          </w:tcPr>
          <w:p w14:paraId="788A6AE1" w14:textId="77777777" w:rsidR="00D92D10" w:rsidRPr="003053C8" w:rsidRDefault="00D92D10">
            <w:pPr>
              <w:rPr>
                <w:rFonts w:ascii="Times New Roman" w:hAnsi="Times New Roman" w:cs="Times New Roman"/>
              </w:rPr>
            </w:pPr>
          </w:p>
        </w:tc>
      </w:tr>
      <w:tr w:rsidR="00D92D10" w:rsidRPr="003053C8" w14:paraId="5C225A4D" w14:textId="77777777" w:rsidTr="00A003C1">
        <w:trPr>
          <w:trHeight w:hRule="exact" w:val="240"/>
          <w:jc w:val="center"/>
        </w:trPr>
        <w:tc>
          <w:tcPr>
            <w:tcW w:w="677" w:type="dxa"/>
            <w:tcBorders>
              <w:top w:val="single" w:sz="4" w:space="0" w:color="auto"/>
              <w:left w:val="single" w:sz="4" w:space="0" w:color="auto"/>
            </w:tcBorders>
            <w:shd w:val="clear" w:color="auto" w:fill="FFFFFF"/>
          </w:tcPr>
          <w:p w14:paraId="54B2EAC3" w14:textId="77777777" w:rsidR="00D92D10" w:rsidRPr="003053C8" w:rsidRDefault="00D92D10">
            <w:pPr>
              <w:rPr>
                <w:rFonts w:ascii="Times New Roman" w:hAnsi="Times New Roman" w:cs="Times New Roman"/>
              </w:rPr>
            </w:pPr>
          </w:p>
        </w:tc>
        <w:tc>
          <w:tcPr>
            <w:tcW w:w="2539" w:type="dxa"/>
            <w:tcBorders>
              <w:top w:val="single" w:sz="4" w:space="0" w:color="auto"/>
              <w:left w:val="single" w:sz="4" w:space="0" w:color="auto"/>
            </w:tcBorders>
            <w:shd w:val="clear" w:color="auto" w:fill="FFFFFF"/>
          </w:tcPr>
          <w:p w14:paraId="6EE52982" w14:textId="77777777" w:rsidR="00D92D10" w:rsidRPr="003053C8" w:rsidRDefault="00D92D10">
            <w:pPr>
              <w:rPr>
                <w:rFonts w:ascii="Times New Roman" w:hAnsi="Times New Roman" w:cs="Times New Roman"/>
              </w:rPr>
            </w:pPr>
          </w:p>
        </w:tc>
        <w:tc>
          <w:tcPr>
            <w:tcW w:w="1987" w:type="dxa"/>
            <w:tcBorders>
              <w:top w:val="single" w:sz="4" w:space="0" w:color="auto"/>
              <w:left w:val="single" w:sz="4" w:space="0" w:color="auto"/>
            </w:tcBorders>
            <w:shd w:val="clear" w:color="auto" w:fill="FFFFFF"/>
          </w:tcPr>
          <w:p w14:paraId="687644EE" w14:textId="77777777" w:rsidR="00D92D10" w:rsidRPr="003053C8" w:rsidRDefault="00D92D10">
            <w:pPr>
              <w:rPr>
                <w:rFonts w:ascii="Times New Roman" w:hAnsi="Times New Roman" w:cs="Times New Roman"/>
              </w:rPr>
            </w:pPr>
          </w:p>
        </w:tc>
        <w:tc>
          <w:tcPr>
            <w:tcW w:w="2266" w:type="dxa"/>
            <w:tcBorders>
              <w:top w:val="single" w:sz="4" w:space="0" w:color="auto"/>
              <w:left w:val="single" w:sz="4" w:space="0" w:color="auto"/>
            </w:tcBorders>
            <w:shd w:val="clear" w:color="auto" w:fill="FFFFFF"/>
          </w:tcPr>
          <w:p w14:paraId="1C3F3D19" w14:textId="77777777" w:rsidR="00D92D10" w:rsidRPr="003053C8" w:rsidRDefault="00D92D10">
            <w:pPr>
              <w:rPr>
                <w:rFonts w:ascii="Times New Roman" w:hAnsi="Times New Roman" w:cs="Times New Roman"/>
              </w:rPr>
            </w:pPr>
          </w:p>
        </w:tc>
        <w:tc>
          <w:tcPr>
            <w:tcW w:w="850" w:type="dxa"/>
            <w:tcBorders>
              <w:top w:val="single" w:sz="4" w:space="0" w:color="auto"/>
              <w:left w:val="single" w:sz="4" w:space="0" w:color="auto"/>
            </w:tcBorders>
            <w:shd w:val="clear" w:color="auto" w:fill="FFFFFF"/>
          </w:tcPr>
          <w:p w14:paraId="4117AB5E" w14:textId="77777777" w:rsidR="00D92D10" w:rsidRPr="003053C8" w:rsidRDefault="00D92D10">
            <w:pPr>
              <w:rPr>
                <w:rFonts w:ascii="Times New Roman" w:hAnsi="Times New Roman" w:cs="Times New Roman"/>
              </w:rPr>
            </w:pPr>
          </w:p>
        </w:tc>
        <w:tc>
          <w:tcPr>
            <w:tcW w:w="1315" w:type="dxa"/>
            <w:tcBorders>
              <w:top w:val="single" w:sz="4" w:space="0" w:color="auto"/>
              <w:left w:val="single" w:sz="4" w:space="0" w:color="auto"/>
            </w:tcBorders>
            <w:shd w:val="clear" w:color="auto" w:fill="FFFFFF"/>
          </w:tcPr>
          <w:p w14:paraId="44161355" w14:textId="77777777" w:rsidR="00D92D10" w:rsidRPr="003053C8" w:rsidRDefault="00D92D10">
            <w:pPr>
              <w:rPr>
                <w:rFonts w:ascii="Times New Roman" w:hAnsi="Times New Roman" w:cs="Times New Roman"/>
              </w:rPr>
            </w:pPr>
          </w:p>
        </w:tc>
        <w:tc>
          <w:tcPr>
            <w:tcW w:w="2835" w:type="dxa"/>
            <w:tcBorders>
              <w:top w:val="single" w:sz="4" w:space="0" w:color="auto"/>
              <w:left w:val="single" w:sz="4" w:space="0" w:color="auto"/>
            </w:tcBorders>
            <w:shd w:val="clear" w:color="auto" w:fill="FFFFFF"/>
          </w:tcPr>
          <w:p w14:paraId="1DF08A15" w14:textId="77777777" w:rsidR="00D92D10" w:rsidRPr="003053C8" w:rsidRDefault="00D92D10">
            <w:pPr>
              <w:rPr>
                <w:rFonts w:ascii="Times New Roman" w:hAnsi="Times New Roman" w:cs="Times New Roman"/>
              </w:rPr>
            </w:pPr>
          </w:p>
        </w:tc>
        <w:tc>
          <w:tcPr>
            <w:tcW w:w="1984" w:type="dxa"/>
            <w:tcBorders>
              <w:top w:val="single" w:sz="4" w:space="0" w:color="auto"/>
              <w:left w:val="single" w:sz="4" w:space="0" w:color="auto"/>
              <w:right w:val="single" w:sz="4" w:space="0" w:color="auto"/>
            </w:tcBorders>
            <w:shd w:val="clear" w:color="auto" w:fill="FFFFFF"/>
          </w:tcPr>
          <w:p w14:paraId="2FEE182E" w14:textId="77777777" w:rsidR="00D92D10" w:rsidRPr="003053C8" w:rsidRDefault="00D92D10">
            <w:pPr>
              <w:rPr>
                <w:rFonts w:ascii="Times New Roman" w:hAnsi="Times New Roman" w:cs="Times New Roman"/>
              </w:rPr>
            </w:pPr>
          </w:p>
        </w:tc>
      </w:tr>
      <w:tr w:rsidR="00D92D10" w:rsidRPr="003053C8" w14:paraId="01DB1334" w14:textId="77777777" w:rsidTr="00A003C1">
        <w:trPr>
          <w:trHeight w:hRule="exact" w:val="240"/>
          <w:jc w:val="center"/>
        </w:trPr>
        <w:tc>
          <w:tcPr>
            <w:tcW w:w="677" w:type="dxa"/>
            <w:tcBorders>
              <w:top w:val="single" w:sz="4" w:space="0" w:color="auto"/>
              <w:left w:val="single" w:sz="4" w:space="0" w:color="auto"/>
            </w:tcBorders>
            <w:shd w:val="clear" w:color="auto" w:fill="FFFFFF"/>
          </w:tcPr>
          <w:p w14:paraId="2CEF21A7" w14:textId="77777777" w:rsidR="00D92D10" w:rsidRPr="003053C8" w:rsidRDefault="00D92D10">
            <w:pPr>
              <w:rPr>
                <w:rFonts w:ascii="Times New Roman" w:hAnsi="Times New Roman" w:cs="Times New Roman"/>
              </w:rPr>
            </w:pPr>
          </w:p>
        </w:tc>
        <w:tc>
          <w:tcPr>
            <w:tcW w:w="2539" w:type="dxa"/>
            <w:tcBorders>
              <w:top w:val="single" w:sz="4" w:space="0" w:color="auto"/>
              <w:left w:val="single" w:sz="4" w:space="0" w:color="auto"/>
            </w:tcBorders>
            <w:shd w:val="clear" w:color="auto" w:fill="FFFFFF"/>
          </w:tcPr>
          <w:p w14:paraId="6CEAC9CC" w14:textId="77777777" w:rsidR="00D92D10" w:rsidRPr="003053C8" w:rsidRDefault="00D92D10">
            <w:pPr>
              <w:rPr>
                <w:rFonts w:ascii="Times New Roman" w:hAnsi="Times New Roman" w:cs="Times New Roman"/>
              </w:rPr>
            </w:pPr>
          </w:p>
        </w:tc>
        <w:tc>
          <w:tcPr>
            <w:tcW w:w="1987" w:type="dxa"/>
            <w:tcBorders>
              <w:top w:val="single" w:sz="4" w:space="0" w:color="auto"/>
              <w:left w:val="single" w:sz="4" w:space="0" w:color="auto"/>
            </w:tcBorders>
            <w:shd w:val="clear" w:color="auto" w:fill="FFFFFF"/>
          </w:tcPr>
          <w:p w14:paraId="064C97EA" w14:textId="77777777" w:rsidR="00D92D10" w:rsidRPr="003053C8" w:rsidRDefault="00D92D10">
            <w:pPr>
              <w:rPr>
                <w:rFonts w:ascii="Times New Roman" w:hAnsi="Times New Roman" w:cs="Times New Roman"/>
              </w:rPr>
            </w:pPr>
          </w:p>
        </w:tc>
        <w:tc>
          <w:tcPr>
            <w:tcW w:w="2266" w:type="dxa"/>
            <w:tcBorders>
              <w:top w:val="single" w:sz="4" w:space="0" w:color="auto"/>
              <w:left w:val="single" w:sz="4" w:space="0" w:color="auto"/>
            </w:tcBorders>
            <w:shd w:val="clear" w:color="auto" w:fill="FFFFFF"/>
          </w:tcPr>
          <w:p w14:paraId="436CA8C6" w14:textId="77777777" w:rsidR="00D92D10" w:rsidRPr="003053C8" w:rsidRDefault="00D92D10">
            <w:pPr>
              <w:rPr>
                <w:rFonts w:ascii="Times New Roman" w:hAnsi="Times New Roman" w:cs="Times New Roman"/>
              </w:rPr>
            </w:pPr>
          </w:p>
        </w:tc>
        <w:tc>
          <w:tcPr>
            <w:tcW w:w="850" w:type="dxa"/>
            <w:tcBorders>
              <w:top w:val="single" w:sz="4" w:space="0" w:color="auto"/>
              <w:left w:val="single" w:sz="4" w:space="0" w:color="auto"/>
            </w:tcBorders>
            <w:shd w:val="clear" w:color="auto" w:fill="FFFFFF"/>
          </w:tcPr>
          <w:p w14:paraId="3A9399AF" w14:textId="77777777" w:rsidR="00D92D10" w:rsidRPr="003053C8" w:rsidRDefault="00D92D10">
            <w:pPr>
              <w:rPr>
                <w:rFonts w:ascii="Times New Roman" w:hAnsi="Times New Roman" w:cs="Times New Roman"/>
              </w:rPr>
            </w:pPr>
          </w:p>
        </w:tc>
        <w:tc>
          <w:tcPr>
            <w:tcW w:w="1315" w:type="dxa"/>
            <w:tcBorders>
              <w:top w:val="single" w:sz="4" w:space="0" w:color="auto"/>
              <w:left w:val="single" w:sz="4" w:space="0" w:color="auto"/>
            </w:tcBorders>
            <w:shd w:val="clear" w:color="auto" w:fill="FFFFFF"/>
          </w:tcPr>
          <w:p w14:paraId="4B7B9BAD" w14:textId="77777777" w:rsidR="00D92D10" w:rsidRPr="003053C8" w:rsidRDefault="00D92D10">
            <w:pPr>
              <w:rPr>
                <w:rFonts w:ascii="Times New Roman" w:hAnsi="Times New Roman" w:cs="Times New Roman"/>
              </w:rPr>
            </w:pPr>
          </w:p>
        </w:tc>
        <w:tc>
          <w:tcPr>
            <w:tcW w:w="2835" w:type="dxa"/>
            <w:tcBorders>
              <w:top w:val="single" w:sz="4" w:space="0" w:color="auto"/>
              <w:left w:val="single" w:sz="4" w:space="0" w:color="auto"/>
            </w:tcBorders>
            <w:shd w:val="clear" w:color="auto" w:fill="FFFFFF"/>
          </w:tcPr>
          <w:p w14:paraId="6010122A" w14:textId="77777777" w:rsidR="00D92D10" w:rsidRPr="003053C8" w:rsidRDefault="00D92D10">
            <w:pPr>
              <w:rPr>
                <w:rFonts w:ascii="Times New Roman" w:hAnsi="Times New Roman" w:cs="Times New Roman"/>
              </w:rPr>
            </w:pPr>
          </w:p>
        </w:tc>
        <w:tc>
          <w:tcPr>
            <w:tcW w:w="1984" w:type="dxa"/>
            <w:tcBorders>
              <w:top w:val="single" w:sz="4" w:space="0" w:color="auto"/>
              <w:left w:val="single" w:sz="4" w:space="0" w:color="auto"/>
              <w:right w:val="single" w:sz="4" w:space="0" w:color="auto"/>
            </w:tcBorders>
            <w:shd w:val="clear" w:color="auto" w:fill="FFFFFF"/>
          </w:tcPr>
          <w:p w14:paraId="6395B8B0" w14:textId="77777777" w:rsidR="00D92D10" w:rsidRPr="003053C8" w:rsidRDefault="00D92D10">
            <w:pPr>
              <w:rPr>
                <w:rFonts w:ascii="Times New Roman" w:hAnsi="Times New Roman" w:cs="Times New Roman"/>
              </w:rPr>
            </w:pPr>
          </w:p>
        </w:tc>
      </w:tr>
      <w:tr w:rsidR="00D92D10" w:rsidRPr="003053C8" w14:paraId="53A3C74B" w14:textId="77777777" w:rsidTr="007C6631">
        <w:trPr>
          <w:trHeight w:hRule="exact" w:val="240"/>
          <w:jc w:val="center"/>
        </w:trPr>
        <w:tc>
          <w:tcPr>
            <w:tcW w:w="677" w:type="dxa"/>
            <w:tcBorders>
              <w:top w:val="single" w:sz="4" w:space="0" w:color="auto"/>
              <w:left w:val="single" w:sz="4" w:space="0" w:color="auto"/>
              <w:bottom w:val="single" w:sz="4" w:space="0" w:color="auto"/>
            </w:tcBorders>
            <w:shd w:val="clear" w:color="auto" w:fill="FFFFFF"/>
          </w:tcPr>
          <w:p w14:paraId="4C7C6E82" w14:textId="77777777" w:rsidR="00D92D10" w:rsidRPr="003053C8" w:rsidRDefault="00D92D10">
            <w:pPr>
              <w:rPr>
                <w:rFonts w:ascii="Times New Roman" w:hAnsi="Times New Roman" w:cs="Times New Roman"/>
              </w:rPr>
            </w:pPr>
          </w:p>
        </w:tc>
        <w:tc>
          <w:tcPr>
            <w:tcW w:w="2539" w:type="dxa"/>
            <w:tcBorders>
              <w:top w:val="single" w:sz="4" w:space="0" w:color="auto"/>
              <w:left w:val="single" w:sz="4" w:space="0" w:color="auto"/>
              <w:bottom w:val="single" w:sz="4" w:space="0" w:color="auto"/>
            </w:tcBorders>
            <w:shd w:val="clear" w:color="auto" w:fill="FFFFFF"/>
          </w:tcPr>
          <w:p w14:paraId="5CA8490B" w14:textId="77777777" w:rsidR="00D92D10" w:rsidRPr="003053C8" w:rsidRDefault="00D92D10">
            <w:pPr>
              <w:rPr>
                <w:rFonts w:ascii="Times New Roman" w:hAnsi="Times New Roman" w:cs="Times New Roman"/>
              </w:rPr>
            </w:pPr>
          </w:p>
        </w:tc>
        <w:tc>
          <w:tcPr>
            <w:tcW w:w="1987" w:type="dxa"/>
            <w:tcBorders>
              <w:top w:val="single" w:sz="4" w:space="0" w:color="auto"/>
              <w:left w:val="single" w:sz="4" w:space="0" w:color="auto"/>
              <w:bottom w:val="single" w:sz="4" w:space="0" w:color="auto"/>
            </w:tcBorders>
            <w:shd w:val="clear" w:color="auto" w:fill="FFFFFF"/>
          </w:tcPr>
          <w:p w14:paraId="3F071758" w14:textId="77777777" w:rsidR="00D92D10" w:rsidRPr="003053C8" w:rsidRDefault="00D92D10">
            <w:pPr>
              <w:rPr>
                <w:rFonts w:ascii="Times New Roman" w:hAnsi="Times New Roman" w:cs="Times New Roman"/>
              </w:rPr>
            </w:pPr>
          </w:p>
        </w:tc>
        <w:tc>
          <w:tcPr>
            <w:tcW w:w="2266" w:type="dxa"/>
            <w:tcBorders>
              <w:top w:val="single" w:sz="4" w:space="0" w:color="auto"/>
              <w:left w:val="single" w:sz="4" w:space="0" w:color="auto"/>
              <w:bottom w:val="single" w:sz="4" w:space="0" w:color="auto"/>
            </w:tcBorders>
            <w:shd w:val="clear" w:color="auto" w:fill="FFFFFF"/>
          </w:tcPr>
          <w:p w14:paraId="0E175779" w14:textId="77777777" w:rsidR="00D92D10" w:rsidRPr="003053C8" w:rsidRDefault="00D92D10">
            <w:pPr>
              <w:rPr>
                <w:rFonts w:ascii="Times New Roman" w:hAnsi="Times New Roman" w:cs="Times New Roman"/>
              </w:rPr>
            </w:pPr>
          </w:p>
        </w:tc>
        <w:tc>
          <w:tcPr>
            <w:tcW w:w="850" w:type="dxa"/>
            <w:tcBorders>
              <w:top w:val="single" w:sz="4" w:space="0" w:color="auto"/>
              <w:left w:val="single" w:sz="4" w:space="0" w:color="auto"/>
              <w:bottom w:val="single" w:sz="4" w:space="0" w:color="auto"/>
            </w:tcBorders>
            <w:shd w:val="clear" w:color="auto" w:fill="FFFFFF"/>
          </w:tcPr>
          <w:p w14:paraId="308381E4" w14:textId="77777777" w:rsidR="00D92D10" w:rsidRPr="003053C8" w:rsidRDefault="00D92D10">
            <w:pPr>
              <w:rPr>
                <w:rFonts w:ascii="Times New Roman" w:hAnsi="Times New Roman" w:cs="Times New Roman"/>
              </w:rPr>
            </w:pPr>
          </w:p>
        </w:tc>
        <w:tc>
          <w:tcPr>
            <w:tcW w:w="1315" w:type="dxa"/>
            <w:tcBorders>
              <w:top w:val="single" w:sz="4" w:space="0" w:color="auto"/>
              <w:left w:val="single" w:sz="4" w:space="0" w:color="auto"/>
              <w:bottom w:val="single" w:sz="4" w:space="0" w:color="auto"/>
            </w:tcBorders>
            <w:shd w:val="clear" w:color="auto" w:fill="FFFFFF"/>
          </w:tcPr>
          <w:p w14:paraId="401AE5DD" w14:textId="77777777" w:rsidR="00D92D10" w:rsidRPr="003053C8" w:rsidRDefault="00D92D10">
            <w:pPr>
              <w:rPr>
                <w:rFonts w:ascii="Times New Roman" w:hAnsi="Times New Roman" w:cs="Times New Roman"/>
              </w:rPr>
            </w:pPr>
          </w:p>
        </w:tc>
        <w:tc>
          <w:tcPr>
            <w:tcW w:w="2835" w:type="dxa"/>
            <w:tcBorders>
              <w:top w:val="single" w:sz="4" w:space="0" w:color="auto"/>
              <w:left w:val="single" w:sz="4" w:space="0" w:color="auto"/>
              <w:bottom w:val="single" w:sz="4" w:space="0" w:color="auto"/>
            </w:tcBorders>
            <w:shd w:val="clear" w:color="auto" w:fill="FFFFFF"/>
          </w:tcPr>
          <w:p w14:paraId="62F1278D" w14:textId="77777777" w:rsidR="00D92D10" w:rsidRPr="003053C8" w:rsidRDefault="00D92D10">
            <w:pP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8872503" w14:textId="77777777" w:rsidR="00D92D10" w:rsidRPr="003053C8" w:rsidRDefault="00D92D10">
            <w:pPr>
              <w:rPr>
                <w:rFonts w:ascii="Times New Roman" w:hAnsi="Times New Roman" w:cs="Times New Roman"/>
              </w:rPr>
            </w:pPr>
          </w:p>
        </w:tc>
      </w:tr>
      <w:tr w:rsidR="00D92D10" w:rsidRPr="003053C8" w14:paraId="36710D3F" w14:textId="77777777" w:rsidTr="007C6631">
        <w:trPr>
          <w:trHeight w:hRule="exact" w:val="250"/>
          <w:jc w:val="center"/>
        </w:trPr>
        <w:tc>
          <w:tcPr>
            <w:tcW w:w="677" w:type="dxa"/>
            <w:tcBorders>
              <w:top w:val="single" w:sz="4" w:space="0" w:color="auto"/>
              <w:left w:val="single" w:sz="4" w:space="0" w:color="auto"/>
              <w:bottom w:val="single" w:sz="4" w:space="0" w:color="auto"/>
            </w:tcBorders>
            <w:shd w:val="clear" w:color="auto" w:fill="FFFFFF"/>
          </w:tcPr>
          <w:p w14:paraId="4D2174F7" w14:textId="77777777" w:rsidR="00D92D10" w:rsidRPr="003053C8" w:rsidRDefault="00D92D10">
            <w:pPr>
              <w:rPr>
                <w:rFonts w:ascii="Times New Roman" w:hAnsi="Times New Roman" w:cs="Times New Roman"/>
              </w:rPr>
            </w:pPr>
          </w:p>
        </w:tc>
        <w:tc>
          <w:tcPr>
            <w:tcW w:w="2539" w:type="dxa"/>
            <w:tcBorders>
              <w:top w:val="single" w:sz="4" w:space="0" w:color="auto"/>
              <w:left w:val="single" w:sz="4" w:space="0" w:color="auto"/>
              <w:bottom w:val="single" w:sz="4" w:space="0" w:color="auto"/>
            </w:tcBorders>
            <w:shd w:val="clear" w:color="auto" w:fill="FFFFFF"/>
          </w:tcPr>
          <w:p w14:paraId="17911714" w14:textId="77777777" w:rsidR="00D92D10" w:rsidRPr="003053C8" w:rsidRDefault="00D92D10">
            <w:pPr>
              <w:rPr>
                <w:rFonts w:ascii="Times New Roman" w:hAnsi="Times New Roman" w:cs="Times New Roman"/>
              </w:rPr>
            </w:pPr>
          </w:p>
        </w:tc>
        <w:tc>
          <w:tcPr>
            <w:tcW w:w="1987" w:type="dxa"/>
            <w:tcBorders>
              <w:top w:val="single" w:sz="4" w:space="0" w:color="auto"/>
              <w:left w:val="single" w:sz="4" w:space="0" w:color="auto"/>
              <w:bottom w:val="single" w:sz="4" w:space="0" w:color="auto"/>
            </w:tcBorders>
            <w:shd w:val="clear" w:color="auto" w:fill="FFFFFF"/>
          </w:tcPr>
          <w:p w14:paraId="342F0A98" w14:textId="77777777" w:rsidR="00D92D10" w:rsidRPr="003053C8" w:rsidRDefault="00D92D10">
            <w:pPr>
              <w:rPr>
                <w:rFonts w:ascii="Times New Roman" w:hAnsi="Times New Roman" w:cs="Times New Roman"/>
              </w:rPr>
            </w:pPr>
          </w:p>
        </w:tc>
        <w:tc>
          <w:tcPr>
            <w:tcW w:w="2266" w:type="dxa"/>
            <w:tcBorders>
              <w:top w:val="single" w:sz="4" w:space="0" w:color="auto"/>
              <w:left w:val="single" w:sz="4" w:space="0" w:color="auto"/>
              <w:bottom w:val="single" w:sz="4" w:space="0" w:color="auto"/>
            </w:tcBorders>
            <w:shd w:val="clear" w:color="auto" w:fill="FFFFFF"/>
          </w:tcPr>
          <w:p w14:paraId="0BB64921" w14:textId="77777777" w:rsidR="00D92D10" w:rsidRPr="003053C8" w:rsidRDefault="00D92D10">
            <w:pPr>
              <w:rPr>
                <w:rFonts w:ascii="Times New Roman" w:hAnsi="Times New Roman" w:cs="Times New Roman"/>
              </w:rPr>
            </w:pPr>
          </w:p>
        </w:tc>
        <w:tc>
          <w:tcPr>
            <w:tcW w:w="850" w:type="dxa"/>
            <w:tcBorders>
              <w:top w:val="single" w:sz="4" w:space="0" w:color="auto"/>
              <w:left w:val="single" w:sz="4" w:space="0" w:color="auto"/>
              <w:bottom w:val="single" w:sz="4" w:space="0" w:color="auto"/>
            </w:tcBorders>
            <w:shd w:val="clear" w:color="auto" w:fill="FFFFFF"/>
          </w:tcPr>
          <w:p w14:paraId="6B203DA5" w14:textId="77777777" w:rsidR="00D92D10" w:rsidRPr="003053C8" w:rsidRDefault="00D92D10">
            <w:pPr>
              <w:rPr>
                <w:rFonts w:ascii="Times New Roman" w:hAnsi="Times New Roman" w:cs="Times New Roman"/>
              </w:rPr>
            </w:pPr>
          </w:p>
        </w:tc>
        <w:tc>
          <w:tcPr>
            <w:tcW w:w="1315" w:type="dxa"/>
            <w:tcBorders>
              <w:top w:val="single" w:sz="4" w:space="0" w:color="auto"/>
              <w:left w:val="single" w:sz="4" w:space="0" w:color="auto"/>
              <w:bottom w:val="single" w:sz="4" w:space="0" w:color="auto"/>
            </w:tcBorders>
            <w:shd w:val="clear" w:color="auto" w:fill="FFFFFF"/>
          </w:tcPr>
          <w:p w14:paraId="4EE9C7CB" w14:textId="77777777" w:rsidR="00D92D10" w:rsidRPr="003053C8" w:rsidRDefault="00D92D10">
            <w:pPr>
              <w:rPr>
                <w:rFonts w:ascii="Times New Roman" w:hAnsi="Times New Roman" w:cs="Times New Roman"/>
              </w:rPr>
            </w:pPr>
          </w:p>
        </w:tc>
        <w:tc>
          <w:tcPr>
            <w:tcW w:w="2835" w:type="dxa"/>
            <w:tcBorders>
              <w:top w:val="single" w:sz="4" w:space="0" w:color="auto"/>
              <w:left w:val="single" w:sz="4" w:space="0" w:color="auto"/>
              <w:bottom w:val="single" w:sz="4" w:space="0" w:color="auto"/>
            </w:tcBorders>
            <w:shd w:val="clear" w:color="auto" w:fill="FFFFFF"/>
          </w:tcPr>
          <w:p w14:paraId="79A2A377" w14:textId="77777777" w:rsidR="00D92D10" w:rsidRPr="003053C8" w:rsidRDefault="00D92D10">
            <w:pP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F65FB92" w14:textId="77777777" w:rsidR="00D92D10" w:rsidRPr="003053C8" w:rsidRDefault="00D92D10">
            <w:pPr>
              <w:rPr>
                <w:rFonts w:ascii="Times New Roman" w:hAnsi="Times New Roman" w:cs="Times New Roman"/>
              </w:rPr>
            </w:pPr>
          </w:p>
        </w:tc>
      </w:tr>
      <w:tr w:rsidR="007C6631" w:rsidRPr="003053C8" w14:paraId="20F65CF5" w14:textId="77777777" w:rsidTr="007C6631">
        <w:trPr>
          <w:trHeight w:hRule="exact" w:val="250"/>
          <w:jc w:val="center"/>
        </w:trPr>
        <w:tc>
          <w:tcPr>
            <w:tcW w:w="677" w:type="dxa"/>
            <w:tcBorders>
              <w:top w:val="single" w:sz="4" w:space="0" w:color="auto"/>
              <w:left w:val="single" w:sz="4" w:space="0" w:color="auto"/>
              <w:bottom w:val="single" w:sz="4" w:space="0" w:color="auto"/>
            </w:tcBorders>
            <w:shd w:val="clear" w:color="auto" w:fill="FFFFFF"/>
          </w:tcPr>
          <w:p w14:paraId="70916CAF" w14:textId="77777777" w:rsidR="007C6631" w:rsidRPr="003053C8" w:rsidRDefault="007C6631">
            <w:pPr>
              <w:rPr>
                <w:rFonts w:ascii="Times New Roman" w:hAnsi="Times New Roman" w:cs="Times New Roman"/>
              </w:rPr>
            </w:pPr>
          </w:p>
        </w:tc>
        <w:tc>
          <w:tcPr>
            <w:tcW w:w="2539" w:type="dxa"/>
            <w:tcBorders>
              <w:top w:val="single" w:sz="4" w:space="0" w:color="auto"/>
              <w:left w:val="single" w:sz="4" w:space="0" w:color="auto"/>
              <w:bottom w:val="single" w:sz="4" w:space="0" w:color="auto"/>
            </w:tcBorders>
            <w:shd w:val="clear" w:color="auto" w:fill="FFFFFF"/>
          </w:tcPr>
          <w:p w14:paraId="16036452" w14:textId="77777777" w:rsidR="007C6631" w:rsidRPr="003053C8" w:rsidRDefault="007C6631">
            <w:pPr>
              <w:rPr>
                <w:rFonts w:ascii="Times New Roman" w:hAnsi="Times New Roman" w:cs="Times New Roman"/>
              </w:rPr>
            </w:pPr>
          </w:p>
        </w:tc>
        <w:tc>
          <w:tcPr>
            <w:tcW w:w="1987" w:type="dxa"/>
            <w:tcBorders>
              <w:top w:val="single" w:sz="4" w:space="0" w:color="auto"/>
              <w:left w:val="single" w:sz="4" w:space="0" w:color="auto"/>
              <w:bottom w:val="single" w:sz="4" w:space="0" w:color="auto"/>
            </w:tcBorders>
            <w:shd w:val="clear" w:color="auto" w:fill="FFFFFF"/>
          </w:tcPr>
          <w:p w14:paraId="1B2C6340" w14:textId="77777777" w:rsidR="007C6631" w:rsidRPr="003053C8" w:rsidRDefault="007C6631">
            <w:pPr>
              <w:rPr>
                <w:rFonts w:ascii="Times New Roman" w:hAnsi="Times New Roman" w:cs="Times New Roman"/>
              </w:rPr>
            </w:pPr>
          </w:p>
        </w:tc>
        <w:tc>
          <w:tcPr>
            <w:tcW w:w="2266" w:type="dxa"/>
            <w:tcBorders>
              <w:top w:val="single" w:sz="4" w:space="0" w:color="auto"/>
              <w:left w:val="single" w:sz="4" w:space="0" w:color="auto"/>
              <w:bottom w:val="single" w:sz="4" w:space="0" w:color="auto"/>
            </w:tcBorders>
            <w:shd w:val="clear" w:color="auto" w:fill="FFFFFF"/>
          </w:tcPr>
          <w:p w14:paraId="10E85057" w14:textId="77777777" w:rsidR="007C6631" w:rsidRPr="003053C8" w:rsidRDefault="007C6631">
            <w:pPr>
              <w:rPr>
                <w:rFonts w:ascii="Times New Roman" w:hAnsi="Times New Roman" w:cs="Times New Roman"/>
              </w:rPr>
            </w:pPr>
          </w:p>
        </w:tc>
        <w:tc>
          <w:tcPr>
            <w:tcW w:w="850" w:type="dxa"/>
            <w:tcBorders>
              <w:top w:val="single" w:sz="4" w:space="0" w:color="auto"/>
              <w:left w:val="single" w:sz="4" w:space="0" w:color="auto"/>
              <w:bottom w:val="single" w:sz="4" w:space="0" w:color="auto"/>
            </w:tcBorders>
            <w:shd w:val="clear" w:color="auto" w:fill="FFFFFF"/>
          </w:tcPr>
          <w:p w14:paraId="3B5ED506" w14:textId="77777777" w:rsidR="007C6631" w:rsidRPr="003053C8" w:rsidRDefault="007C6631">
            <w:pPr>
              <w:rPr>
                <w:rFonts w:ascii="Times New Roman" w:hAnsi="Times New Roman" w:cs="Times New Roman"/>
              </w:rPr>
            </w:pPr>
          </w:p>
        </w:tc>
        <w:tc>
          <w:tcPr>
            <w:tcW w:w="1315" w:type="dxa"/>
            <w:tcBorders>
              <w:top w:val="single" w:sz="4" w:space="0" w:color="auto"/>
              <w:left w:val="single" w:sz="4" w:space="0" w:color="auto"/>
              <w:bottom w:val="single" w:sz="4" w:space="0" w:color="auto"/>
            </w:tcBorders>
            <w:shd w:val="clear" w:color="auto" w:fill="FFFFFF"/>
          </w:tcPr>
          <w:p w14:paraId="401F2298" w14:textId="77777777" w:rsidR="007C6631" w:rsidRPr="003053C8" w:rsidRDefault="007C6631">
            <w:pPr>
              <w:rPr>
                <w:rFonts w:ascii="Times New Roman" w:hAnsi="Times New Roman" w:cs="Times New Roman"/>
              </w:rPr>
            </w:pPr>
          </w:p>
        </w:tc>
        <w:tc>
          <w:tcPr>
            <w:tcW w:w="2835" w:type="dxa"/>
            <w:tcBorders>
              <w:top w:val="single" w:sz="4" w:space="0" w:color="auto"/>
              <w:left w:val="single" w:sz="4" w:space="0" w:color="auto"/>
              <w:bottom w:val="single" w:sz="4" w:space="0" w:color="auto"/>
            </w:tcBorders>
            <w:shd w:val="clear" w:color="auto" w:fill="FFFFFF"/>
          </w:tcPr>
          <w:p w14:paraId="057EEBC7" w14:textId="77777777" w:rsidR="007C6631" w:rsidRPr="003053C8" w:rsidRDefault="007C6631">
            <w:pP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127DA80" w14:textId="77777777" w:rsidR="007C6631" w:rsidRPr="003053C8" w:rsidRDefault="007C6631">
            <w:pPr>
              <w:rPr>
                <w:rFonts w:ascii="Times New Roman" w:hAnsi="Times New Roman" w:cs="Times New Roman"/>
              </w:rPr>
            </w:pPr>
          </w:p>
        </w:tc>
      </w:tr>
      <w:tr w:rsidR="007C6631" w:rsidRPr="003053C8" w14:paraId="416AC630" w14:textId="77777777" w:rsidTr="007C6631">
        <w:trPr>
          <w:trHeight w:hRule="exact" w:val="250"/>
          <w:jc w:val="center"/>
        </w:trPr>
        <w:tc>
          <w:tcPr>
            <w:tcW w:w="677" w:type="dxa"/>
            <w:tcBorders>
              <w:top w:val="single" w:sz="4" w:space="0" w:color="auto"/>
              <w:left w:val="single" w:sz="4" w:space="0" w:color="auto"/>
            </w:tcBorders>
            <w:shd w:val="clear" w:color="auto" w:fill="FFFFFF"/>
          </w:tcPr>
          <w:p w14:paraId="6A044276" w14:textId="77777777" w:rsidR="007C6631" w:rsidRPr="003053C8" w:rsidRDefault="007C6631">
            <w:pPr>
              <w:rPr>
                <w:rFonts w:ascii="Times New Roman" w:hAnsi="Times New Roman" w:cs="Times New Roman"/>
              </w:rPr>
            </w:pPr>
          </w:p>
        </w:tc>
        <w:tc>
          <w:tcPr>
            <w:tcW w:w="2539" w:type="dxa"/>
            <w:tcBorders>
              <w:top w:val="single" w:sz="4" w:space="0" w:color="auto"/>
              <w:left w:val="single" w:sz="4" w:space="0" w:color="auto"/>
            </w:tcBorders>
            <w:shd w:val="clear" w:color="auto" w:fill="FFFFFF"/>
          </w:tcPr>
          <w:p w14:paraId="4076A4E0" w14:textId="77777777" w:rsidR="007C6631" w:rsidRPr="003053C8" w:rsidRDefault="007C6631">
            <w:pPr>
              <w:rPr>
                <w:rFonts w:ascii="Times New Roman" w:hAnsi="Times New Roman" w:cs="Times New Roman"/>
              </w:rPr>
            </w:pPr>
          </w:p>
        </w:tc>
        <w:tc>
          <w:tcPr>
            <w:tcW w:w="1987" w:type="dxa"/>
            <w:tcBorders>
              <w:top w:val="single" w:sz="4" w:space="0" w:color="auto"/>
              <w:left w:val="single" w:sz="4" w:space="0" w:color="auto"/>
            </w:tcBorders>
            <w:shd w:val="clear" w:color="auto" w:fill="FFFFFF"/>
          </w:tcPr>
          <w:p w14:paraId="229FF075" w14:textId="77777777" w:rsidR="007C6631" w:rsidRPr="003053C8" w:rsidRDefault="007C6631">
            <w:pPr>
              <w:rPr>
                <w:rFonts w:ascii="Times New Roman" w:hAnsi="Times New Roman" w:cs="Times New Roman"/>
              </w:rPr>
            </w:pPr>
          </w:p>
        </w:tc>
        <w:tc>
          <w:tcPr>
            <w:tcW w:w="2266" w:type="dxa"/>
            <w:tcBorders>
              <w:top w:val="single" w:sz="4" w:space="0" w:color="auto"/>
              <w:left w:val="single" w:sz="4" w:space="0" w:color="auto"/>
            </w:tcBorders>
            <w:shd w:val="clear" w:color="auto" w:fill="FFFFFF"/>
          </w:tcPr>
          <w:p w14:paraId="6CD86C21" w14:textId="77777777" w:rsidR="007C6631" w:rsidRPr="003053C8" w:rsidRDefault="007C6631">
            <w:pPr>
              <w:rPr>
                <w:rFonts w:ascii="Times New Roman" w:hAnsi="Times New Roman" w:cs="Times New Roman"/>
              </w:rPr>
            </w:pPr>
          </w:p>
        </w:tc>
        <w:tc>
          <w:tcPr>
            <w:tcW w:w="850" w:type="dxa"/>
            <w:tcBorders>
              <w:top w:val="single" w:sz="4" w:space="0" w:color="auto"/>
              <w:left w:val="single" w:sz="4" w:space="0" w:color="auto"/>
            </w:tcBorders>
            <w:shd w:val="clear" w:color="auto" w:fill="FFFFFF"/>
          </w:tcPr>
          <w:p w14:paraId="45B90D99" w14:textId="77777777" w:rsidR="007C6631" w:rsidRPr="003053C8" w:rsidRDefault="007C6631">
            <w:pPr>
              <w:rPr>
                <w:rFonts w:ascii="Times New Roman" w:hAnsi="Times New Roman" w:cs="Times New Roman"/>
              </w:rPr>
            </w:pPr>
          </w:p>
        </w:tc>
        <w:tc>
          <w:tcPr>
            <w:tcW w:w="1315" w:type="dxa"/>
            <w:tcBorders>
              <w:top w:val="single" w:sz="4" w:space="0" w:color="auto"/>
              <w:left w:val="single" w:sz="4" w:space="0" w:color="auto"/>
            </w:tcBorders>
            <w:shd w:val="clear" w:color="auto" w:fill="FFFFFF"/>
          </w:tcPr>
          <w:p w14:paraId="674B77BA" w14:textId="77777777" w:rsidR="007C6631" w:rsidRPr="003053C8" w:rsidRDefault="007C6631">
            <w:pPr>
              <w:rPr>
                <w:rFonts w:ascii="Times New Roman" w:hAnsi="Times New Roman" w:cs="Times New Roman"/>
              </w:rPr>
            </w:pPr>
          </w:p>
        </w:tc>
        <w:tc>
          <w:tcPr>
            <w:tcW w:w="2835" w:type="dxa"/>
            <w:tcBorders>
              <w:top w:val="single" w:sz="4" w:space="0" w:color="auto"/>
              <w:left w:val="single" w:sz="4" w:space="0" w:color="auto"/>
            </w:tcBorders>
            <w:shd w:val="clear" w:color="auto" w:fill="FFFFFF"/>
          </w:tcPr>
          <w:p w14:paraId="553D0FE8" w14:textId="77777777" w:rsidR="007C6631" w:rsidRPr="003053C8" w:rsidRDefault="007C6631">
            <w:pPr>
              <w:rPr>
                <w:rFonts w:ascii="Times New Roman" w:hAnsi="Times New Roman" w:cs="Times New Roman"/>
              </w:rPr>
            </w:pPr>
          </w:p>
        </w:tc>
        <w:tc>
          <w:tcPr>
            <w:tcW w:w="1984" w:type="dxa"/>
            <w:tcBorders>
              <w:top w:val="single" w:sz="4" w:space="0" w:color="auto"/>
              <w:left w:val="single" w:sz="4" w:space="0" w:color="auto"/>
              <w:right w:val="single" w:sz="4" w:space="0" w:color="auto"/>
            </w:tcBorders>
            <w:shd w:val="clear" w:color="auto" w:fill="FFFFFF"/>
          </w:tcPr>
          <w:p w14:paraId="2298225B" w14:textId="77777777" w:rsidR="007C6631" w:rsidRPr="003053C8" w:rsidRDefault="007C6631">
            <w:pPr>
              <w:rPr>
                <w:rFonts w:ascii="Times New Roman" w:hAnsi="Times New Roman" w:cs="Times New Roman"/>
              </w:rPr>
            </w:pPr>
          </w:p>
        </w:tc>
      </w:tr>
    </w:tbl>
    <w:p w14:paraId="736540C2" w14:textId="329A30D1" w:rsidR="00697FDD" w:rsidRDefault="00697FDD">
      <w:pPr>
        <w:pStyle w:val="Bodytext20"/>
        <w:pBdr>
          <w:top w:val="single" w:sz="4" w:space="0" w:color="auto"/>
        </w:pBdr>
        <w:rPr>
          <w:sz w:val="24"/>
          <w:szCs w:val="24"/>
        </w:rPr>
      </w:pPr>
    </w:p>
    <w:p w14:paraId="604F8210" w14:textId="653D8C3B" w:rsidR="00697FDD" w:rsidRDefault="00697FDD">
      <w:pPr>
        <w:pStyle w:val="Bodytext20"/>
        <w:pBdr>
          <w:top w:val="single" w:sz="4" w:space="0" w:color="auto"/>
        </w:pBdr>
        <w:rPr>
          <w:sz w:val="24"/>
          <w:szCs w:val="24"/>
        </w:rPr>
      </w:pPr>
    </w:p>
    <w:p w14:paraId="0539AD45" w14:textId="08DFD3FC" w:rsidR="00697FDD" w:rsidRDefault="00697FDD">
      <w:pPr>
        <w:pStyle w:val="Bodytext20"/>
        <w:pBdr>
          <w:top w:val="single" w:sz="4" w:space="0" w:color="auto"/>
        </w:pBdr>
        <w:rPr>
          <w:sz w:val="24"/>
          <w:szCs w:val="24"/>
        </w:rPr>
      </w:pPr>
      <w:r>
        <w:rPr>
          <w:sz w:val="24"/>
          <w:szCs w:val="24"/>
        </w:rPr>
        <w:t>Komisijos nariai:</w:t>
      </w:r>
    </w:p>
    <w:p w14:paraId="7086DE97" w14:textId="339EEFE0" w:rsidR="00D92D10" w:rsidRPr="003053C8" w:rsidRDefault="00B44F94">
      <w:pPr>
        <w:pStyle w:val="Bodytext20"/>
        <w:pBdr>
          <w:top w:val="single" w:sz="4" w:space="0" w:color="auto"/>
        </w:pBdr>
        <w:rPr>
          <w:sz w:val="24"/>
          <w:szCs w:val="24"/>
        </w:rPr>
      </w:pPr>
      <w:r w:rsidRPr="003053C8">
        <w:rPr>
          <w:noProof/>
          <w:sz w:val="24"/>
          <w:szCs w:val="24"/>
        </w:rPr>
        <mc:AlternateContent>
          <mc:Choice Requires="wps">
            <w:drawing>
              <wp:anchor distT="0" distB="2540" distL="114300" distR="3842385" simplePos="0" relativeHeight="125829396" behindDoc="0" locked="0" layoutInCell="1" allowOverlap="1" wp14:anchorId="49DD7CFA" wp14:editId="51105B29">
                <wp:simplePos x="0" y="0"/>
                <wp:positionH relativeFrom="page">
                  <wp:posOffset>5134610</wp:posOffset>
                </wp:positionH>
                <wp:positionV relativeFrom="paragraph">
                  <wp:posOffset>12700</wp:posOffset>
                </wp:positionV>
                <wp:extent cx="481330" cy="158750"/>
                <wp:effectExtent l="0" t="0" r="0" b="0"/>
                <wp:wrapSquare wrapText="left"/>
                <wp:docPr id="22" name="Shape 22"/>
                <wp:cNvGraphicFramePr/>
                <a:graphic xmlns:a="http://schemas.openxmlformats.org/drawingml/2006/main">
                  <a:graphicData uri="http://schemas.microsoft.com/office/word/2010/wordprocessingShape">
                    <wps:wsp>
                      <wps:cNvSpPr txBox="1"/>
                      <wps:spPr>
                        <a:xfrm>
                          <a:off x="0" y="0"/>
                          <a:ext cx="481330" cy="158750"/>
                        </a:xfrm>
                        <a:prstGeom prst="rect">
                          <a:avLst/>
                        </a:prstGeom>
                        <a:noFill/>
                      </wps:spPr>
                      <wps:txbx>
                        <w:txbxContent>
                          <w:p w14:paraId="3AC12F43" w14:textId="77777777" w:rsidR="00D92D10" w:rsidRDefault="00B44F94">
                            <w:pPr>
                              <w:pStyle w:val="Bodytext20"/>
                            </w:pPr>
                            <w:r>
                              <w:t>(parašas)</w:t>
                            </w:r>
                          </w:p>
                        </w:txbxContent>
                      </wps:txbx>
                      <wps:bodyPr wrap="none" lIns="0" tIns="0" rIns="0" bIns="0"/>
                    </wps:wsp>
                  </a:graphicData>
                </a:graphic>
              </wp:anchor>
            </w:drawing>
          </mc:Choice>
          <mc:Fallback>
            <w:pict>
              <v:shape w14:anchorId="49DD7CFA" id="Shape 22" o:spid="_x0000_s1035" type="#_x0000_t202" style="position:absolute;margin-left:404.3pt;margin-top:1pt;width:37.9pt;height:12.5pt;z-index:125829396;visibility:visible;mso-wrap-style:none;mso-wrap-distance-left:9pt;mso-wrap-distance-top:0;mso-wrap-distance-right:302.55pt;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" filled="f" stroked="f">
                <v:textbox inset="0,0,0,0">
                  <w:txbxContent>
                    <w:p w14:paraId="3AC12F43" w14:textId="77777777" w:rsidR="00D92D10" w:rsidRDefault="00B44F94">
                      <w:pPr>
                        <w:pStyle w:val="Bodytext20"/>
                      </w:pPr>
                      <w:r>
                        <w:t>(parašas)</w:t>
                      </w:r>
                    </w:p>
                  </w:txbxContent>
                </v:textbox>
                <w10:wrap type="square" side="left" anchorx="page"/>
              </v:shape>
            </w:pict>
          </mc:Fallback>
        </mc:AlternateContent>
      </w:r>
      <w:r w:rsidRPr="003053C8">
        <w:rPr>
          <w:noProof/>
          <w:sz w:val="24"/>
          <w:szCs w:val="24"/>
        </w:rPr>
        <mc:AlternateContent>
          <mc:Choice Requires="wps">
            <w:drawing>
              <wp:anchor distT="6350" distB="0" distL="3409315" distR="114300" simplePos="0" relativeHeight="125829398" behindDoc="0" locked="0" layoutInCell="1" allowOverlap="1" wp14:anchorId="7B8613A6" wp14:editId="61ACCCC0">
                <wp:simplePos x="0" y="0"/>
                <wp:positionH relativeFrom="page">
                  <wp:posOffset>8429625</wp:posOffset>
                </wp:positionH>
                <wp:positionV relativeFrom="paragraph">
                  <wp:posOffset>19050</wp:posOffset>
                </wp:positionV>
                <wp:extent cx="914400" cy="155575"/>
                <wp:effectExtent l="0" t="0" r="0" b="0"/>
                <wp:wrapSquare wrapText="left"/>
                <wp:docPr id="24" name="Shape 24"/>
                <wp:cNvGraphicFramePr/>
                <a:graphic xmlns:a="http://schemas.openxmlformats.org/drawingml/2006/main">
                  <a:graphicData uri="http://schemas.microsoft.com/office/word/2010/wordprocessingShape">
                    <wps:wsp>
                      <wps:cNvSpPr txBox="1"/>
                      <wps:spPr>
                        <a:xfrm>
                          <a:off x="0" y="0"/>
                          <a:ext cx="914400" cy="155575"/>
                        </a:xfrm>
                        <a:prstGeom prst="rect">
                          <a:avLst/>
                        </a:prstGeom>
                        <a:noFill/>
                      </wps:spPr>
                      <wps:txbx>
                        <w:txbxContent>
                          <w:p w14:paraId="27BAB29F" w14:textId="77777777" w:rsidR="00D92D10" w:rsidRDefault="00B44F94">
                            <w:pPr>
                              <w:pStyle w:val="Bodytext20"/>
                            </w:pPr>
                            <w:r>
                              <w:t>(vardas, pavardė)</w:t>
                            </w:r>
                          </w:p>
                        </w:txbxContent>
                      </wps:txbx>
                      <wps:bodyPr wrap="none" lIns="0" tIns="0" rIns="0" bIns="0"/>
                    </wps:wsp>
                  </a:graphicData>
                </a:graphic>
              </wp:anchor>
            </w:drawing>
          </mc:Choice>
          <mc:Fallback>
            <w:pict>
              <v:shape w14:anchorId="7B8613A6" id="Shape 24" o:spid="_x0000_s1036" type="#_x0000_t202" style="position:absolute;margin-left:663.75pt;margin-top:1.5pt;width:1in;height:12.25pt;z-index:125829398;visibility:visible;mso-wrap-style:none;mso-wrap-distance-left:268.45pt;mso-wrap-distance-top:.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" filled="f" stroked="f">
                <v:textbox inset="0,0,0,0">
                  <w:txbxContent>
                    <w:p w14:paraId="27BAB29F" w14:textId="77777777" w:rsidR="00D92D10" w:rsidRDefault="00B44F94">
                      <w:pPr>
                        <w:pStyle w:val="Bodytext20"/>
                      </w:pPr>
                      <w:r>
                        <w:t>(vardas, pavardė)</w:t>
                      </w:r>
                    </w:p>
                  </w:txbxContent>
                </v:textbox>
                <w10:wrap type="square" side="left" anchorx="page"/>
              </v:shape>
            </w:pict>
          </mc:Fallback>
        </mc:AlternateContent>
      </w:r>
      <w:r w:rsidRPr="003053C8">
        <w:rPr>
          <w:noProof/>
          <w:sz w:val="24"/>
          <w:szCs w:val="24"/>
        </w:rPr>
        <mc:AlternateContent>
          <mc:Choice Requires="wps">
            <w:drawing>
              <wp:anchor distT="228600" distB="0" distL="114300" distR="8112125" simplePos="0" relativeHeight="125829400" behindDoc="0" locked="0" layoutInCell="1" allowOverlap="1" wp14:anchorId="3D37CEEC" wp14:editId="210A002A">
                <wp:simplePos x="0" y="0"/>
                <wp:positionH relativeFrom="page">
                  <wp:posOffset>809625</wp:posOffset>
                </wp:positionH>
                <wp:positionV relativeFrom="margin">
                  <wp:posOffset>5459095</wp:posOffset>
                </wp:positionV>
                <wp:extent cx="536575" cy="155575"/>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536575" cy="155575"/>
                        </a:xfrm>
                        <a:prstGeom prst="rect">
                          <a:avLst/>
                        </a:prstGeom>
                        <a:noFill/>
                      </wps:spPr>
                      <wps:txbx>
                        <w:txbxContent>
                          <w:p w14:paraId="3BD17B63" w14:textId="77777777" w:rsidR="00D92D10" w:rsidRDefault="00B44F94">
                            <w:pPr>
                              <w:pStyle w:val="Bodytext20"/>
                              <w:pBdr>
                                <w:top w:val="single" w:sz="4" w:space="0" w:color="auto"/>
                              </w:pBdr>
                            </w:pPr>
                            <w:r>
                              <w:t>(pareigos)</w:t>
                            </w:r>
                          </w:p>
                        </w:txbxContent>
                      </wps:txbx>
                      <wps:bodyPr wrap="none" lIns="0" tIns="0" rIns="0" bIns="0"/>
                    </wps:wsp>
                  </a:graphicData>
                </a:graphic>
              </wp:anchor>
            </w:drawing>
          </mc:Choice>
          <mc:Fallback>
            <w:pict>
              <v:shape w14:anchorId="3D37CEEC" id="Shape 26" o:spid="_x0000_s1037" type="#_x0000_t202" style="position:absolute;margin-left:63.75pt;margin-top:429.85pt;width:42.25pt;height:12.25pt;z-index:125829400;visibility:visible;mso-wrap-style:none;mso-wrap-distance-left:9pt;mso-wrap-distance-top:18pt;mso-wrap-distance-right:638.7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" filled="f" stroked="f">
                <v:textbox inset="0,0,0,0">
                  <w:txbxContent>
                    <w:p w14:paraId="3BD17B63" w14:textId="77777777" w:rsidR="00D92D10" w:rsidRDefault="00B44F94">
                      <w:pPr>
                        <w:pStyle w:val="Bodytext20"/>
                        <w:pBdr>
                          <w:top w:val="single" w:sz="4" w:space="0" w:color="auto"/>
                        </w:pBdr>
                      </w:pPr>
                      <w:r>
                        <w:t>(pareigos)</w:t>
                      </w:r>
                    </w:p>
                  </w:txbxContent>
                </v:textbox>
                <w10:wrap type="topAndBottom" anchorx="page" anchory="margin"/>
              </v:shape>
            </w:pict>
          </mc:Fallback>
        </mc:AlternateContent>
      </w:r>
      <w:r w:rsidRPr="003053C8">
        <w:rPr>
          <w:noProof/>
          <w:sz w:val="24"/>
          <w:szCs w:val="24"/>
        </w:rPr>
        <mc:AlternateContent>
          <mc:Choice Requires="wps">
            <w:drawing>
              <wp:anchor distT="228600" distB="0" distL="4439285" distR="3842385" simplePos="0" relativeHeight="125829402" behindDoc="0" locked="0" layoutInCell="1" allowOverlap="1" wp14:anchorId="17B5093A" wp14:editId="172FB1DE">
                <wp:simplePos x="0" y="0"/>
                <wp:positionH relativeFrom="page">
                  <wp:posOffset>5134610</wp:posOffset>
                </wp:positionH>
                <wp:positionV relativeFrom="margin">
                  <wp:posOffset>5459095</wp:posOffset>
                </wp:positionV>
                <wp:extent cx="481330" cy="155575"/>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481330" cy="155575"/>
                        </a:xfrm>
                        <a:prstGeom prst="rect">
                          <a:avLst/>
                        </a:prstGeom>
                        <a:noFill/>
                      </wps:spPr>
                      <wps:txbx>
                        <w:txbxContent>
                          <w:p w14:paraId="75C767A2" w14:textId="77777777" w:rsidR="00D92D10" w:rsidRDefault="00B44F94">
                            <w:pPr>
                              <w:pStyle w:val="Bodytext20"/>
                              <w:jc w:val="center"/>
                            </w:pPr>
                            <w:r>
                              <w:t>(parašas)</w:t>
                            </w:r>
                          </w:p>
                        </w:txbxContent>
                      </wps:txbx>
                      <wps:bodyPr wrap="none" lIns="0" tIns="0" rIns="0" bIns="0"/>
                    </wps:wsp>
                  </a:graphicData>
                </a:graphic>
              </wp:anchor>
            </w:drawing>
          </mc:Choice>
          <mc:Fallback>
            <w:pict>
              <v:shape w14:anchorId="17B5093A" id="Shape 28" o:spid="_x0000_s1038" type="#_x0000_t202" style="position:absolute;margin-left:404.3pt;margin-top:429.85pt;width:37.9pt;height:12.25pt;z-index:125829402;visibility:visible;mso-wrap-style:none;mso-wrap-distance-left:349.55pt;mso-wrap-distance-top:18pt;mso-wrap-distance-right:302.5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" filled="f" stroked="f">
                <v:textbox inset="0,0,0,0">
                  <w:txbxContent>
                    <w:p w14:paraId="75C767A2" w14:textId="77777777" w:rsidR="00D92D10" w:rsidRDefault="00B44F94">
                      <w:pPr>
                        <w:pStyle w:val="Bodytext20"/>
                        <w:jc w:val="center"/>
                      </w:pPr>
                      <w:r>
                        <w:t>(parašas)</w:t>
                      </w:r>
                    </w:p>
                  </w:txbxContent>
                </v:textbox>
                <w10:wrap type="topAndBottom" anchorx="page" anchory="margin"/>
              </v:shape>
            </w:pict>
          </mc:Fallback>
        </mc:AlternateContent>
      </w:r>
      <w:r w:rsidRPr="003053C8">
        <w:rPr>
          <w:noProof/>
          <w:sz w:val="24"/>
          <w:szCs w:val="24"/>
        </w:rPr>
        <mc:AlternateContent>
          <mc:Choice Requires="wps">
            <w:drawing>
              <wp:anchor distT="228600" distB="0" distL="7734300" distR="114300" simplePos="0" relativeHeight="125829404" behindDoc="0" locked="0" layoutInCell="1" allowOverlap="1" wp14:anchorId="1BC7432E" wp14:editId="4668F1A9">
                <wp:simplePos x="0" y="0"/>
                <wp:positionH relativeFrom="page">
                  <wp:posOffset>8429625</wp:posOffset>
                </wp:positionH>
                <wp:positionV relativeFrom="margin">
                  <wp:posOffset>5459095</wp:posOffset>
                </wp:positionV>
                <wp:extent cx="914400" cy="155575"/>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914400" cy="155575"/>
                        </a:xfrm>
                        <a:prstGeom prst="rect">
                          <a:avLst/>
                        </a:prstGeom>
                        <a:noFill/>
                      </wps:spPr>
                      <wps:txbx>
                        <w:txbxContent>
                          <w:p w14:paraId="07A7ECE4" w14:textId="77777777" w:rsidR="00D92D10" w:rsidRDefault="00B44F94">
                            <w:pPr>
                              <w:pStyle w:val="Bodytext20"/>
                            </w:pPr>
                            <w:r>
                              <w:t>(vardas, pavardė)</w:t>
                            </w:r>
                          </w:p>
                        </w:txbxContent>
                      </wps:txbx>
                      <wps:bodyPr wrap="none" lIns="0" tIns="0" rIns="0" bIns="0"/>
                    </wps:wsp>
                  </a:graphicData>
                </a:graphic>
              </wp:anchor>
            </w:drawing>
          </mc:Choice>
          <mc:Fallback>
            <w:pict>
              <v:shape w14:anchorId="1BC7432E" id="Shape 30" o:spid="_x0000_s1039" type="#_x0000_t202" style="position:absolute;margin-left:663.75pt;margin-top:429.85pt;width:1in;height:12.25pt;z-index:125829404;visibility:visible;mso-wrap-style:none;mso-wrap-distance-left:609pt;mso-wrap-distance-top:18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" filled="f" stroked="f">
                <v:textbox inset="0,0,0,0">
                  <w:txbxContent>
                    <w:p w14:paraId="07A7ECE4" w14:textId="77777777" w:rsidR="00D92D10" w:rsidRDefault="00B44F94">
                      <w:pPr>
                        <w:pStyle w:val="Bodytext20"/>
                      </w:pPr>
                      <w:r>
                        <w:t>(vardas, pavardė)</w:t>
                      </w:r>
                    </w:p>
                  </w:txbxContent>
                </v:textbox>
                <w10:wrap type="topAndBottom" anchorx="page" anchory="margin"/>
              </v:shape>
            </w:pict>
          </mc:Fallback>
        </mc:AlternateContent>
      </w:r>
      <w:r w:rsidRPr="003053C8">
        <w:rPr>
          <w:sz w:val="24"/>
          <w:szCs w:val="24"/>
        </w:rPr>
        <w:t>(pareigos)</w:t>
      </w:r>
    </w:p>
    <w:p w14:paraId="281622F5" w14:textId="19C47BFA" w:rsidR="00926926" w:rsidRDefault="00926926" w:rsidP="00926926">
      <w:pPr>
        <w:pStyle w:val="Heading10"/>
        <w:keepNext/>
        <w:keepLines/>
        <w:spacing w:after="0"/>
        <w:ind w:left="3890"/>
      </w:pPr>
      <w:bookmarkStart w:id="44" w:name="bookmark50"/>
      <w:r>
        <w:lastRenderedPageBreak/>
        <w:t xml:space="preserve">  </w:t>
      </w:r>
      <w:r w:rsidR="00A003C1">
        <w:tab/>
      </w:r>
      <w:r w:rsidR="00A003C1">
        <w:tab/>
      </w:r>
      <w:r w:rsidR="00A003C1">
        <w:tab/>
      </w:r>
      <w:r w:rsidR="00A003C1">
        <w:tab/>
      </w:r>
      <w:r w:rsidR="00A003C1">
        <w:tab/>
        <w:t>3 priedas</w:t>
      </w:r>
    </w:p>
    <w:p w14:paraId="05200C58" w14:textId="77777777" w:rsidR="00A003C1" w:rsidRDefault="00A003C1" w:rsidP="00A003C1">
      <w:pPr>
        <w:pStyle w:val="Heading10"/>
        <w:keepNext/>
        <w:keepLines/>
        <w:spacing w:after="0"/>
      </w:pPr>
    </w:p>
    <w:p w14:paraId="4ABFE984" w14:textId="48A06A38" w:rsidR="00D92D10" w:rsidRDefault="00B44F94" w:rsidP="00A003C1">
      <w:pPr>
        <w:pStyle w:val="Heading10"/>
        <w:keepNext/>
        <w:keepLines/>
        <w:spacing w:after="0"/>
      </w:pPr>
      <w:r w:rsidRPr="003053C8">
        <w:t xml:space="preserve">VIEŠOJI ĮSTAIGA </w:t>
      </w:r>
      <w:bookmarkEnd w:id="44"/>
      <w:r w:rsidR="008D6788">
        <w:t>VILNIAUS MIESTO KLINIKINĖ LIGONINĖ</w:t>
      </w:r>
    </w:p>
    <w:p w14:paraId="4D17C846" w14:textId="77777777" w:rsidR="00A003C1" w:rsidRPr="00A003C1" w:rsidRDefault="00A003C1" w:rsidP="00A003C1">
      <w:pPr>
        <w:pStyle w:val="Heading10"/>
        <w:keepNext/>
        <w:keepLines/>
        <w:spacing w:after="0"/>
        <w:rPr>
          <w:sz w:val="16"/>
          <w:szCs w:val="16"/>
        </w:rPr>
      </w:pPr>
    </w:p>
    <w:p w14:paraId="3F6E3B08" w14:textId="4A5425B3" w:rsidR="00D92D10" w:rsidRDefault="00B44F94" w:rsidP="00A003C1">
      <w:pPr>
        <w:pStyle w:val="Heading10"/>
        <w:keepNext/>
        <w:keepLines/>
        <w:spacing w:after="0"/>
      </w:pPr>
      <w:bookmarkStart w:id="45" w:name="bookmark48"/>
      <w:bookmarkStart w:id="46" w:name="bookmark49"/>
      <w:bookmarkStart w:id="47" w:name="bookmark51"/>
      <w:r w:rsidRPr="003053C8">
        <w:t>DOVANOS REGISTRAVIMO ŽURNALAS</w:t>
      </w:r>
      <w:bookmarkEnd w:id="45"/>
      <w:bookmarkEnd w:id="46"/>
      <w:bookmarkEnd w:id="47"/>
    </w:p>
    <w:p w14:paraId="19370FEF" w14:textId="77777777" w:rsidR="00A003C1" w:rsidRPr="00A003C1" w:rsidRDefault="00A003C1" w:rsidP="00A003C1">
      <w:pPr>
        <w:pStyle w:val="Heading10"/>
        <w:keepNext/>
        <w:keepLines/>
        <w:spacing w:after="0"/>
        <w:rPr>
          <w:sz w:val="16"/>
          <w:szCs w:val="16"/>
        </w:rPr>
      </w:pPr>
    </w:p>
    <w:p w14:paraId="02DB6B31" w14:textId="2E2F70D2" w:rsidR="00D92D10" w:rsidRDefault="00B44F94">
      <w:pPr>
        <w:pStyle w:val="Tablecaption0"/>
        <w:ind w:firstLine="0"/>
        <w:jc w:val="center"/>
        <w:rPr>
          <w:sz w:val="24"/>
          <w:szCs w:val="24"/>
        </w:rPr>
      </w:pPr>
      <w:r w:rsidRPr="003053C8">
        <w:rPr>
          <w:sz w:val="24"/>
          <w:szCs w:val="24"/>
        </w:rPr>
        <w:t>(Sudarymo vieta)</w:t>
      </w:r>
    </w:p>
    <w:p w14:paraId="6D080666" w14:textId="77777777" w:rsidR="00A003C1" w:rsidRPr="00A003C1" w:rsidRDefault="00A003C1">
      <w:pPr>
        <w:pStyle w:val="Tablecaption0"/>
        <w:ind w:firstLine="0"/>
        <w:jc w:val="center"/>
        <w:rPr>
          <w:sz w:val="16"/>
          <w:szCs w:val="1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3686"/>
        <w:gridCol w:w="3965"/>
        <w:gridCol w:w="1416"/>
        <w:gridCol w:w="2088"/>
        <w:gridCol w:w="3178"/>
      </w:tblGrid>
      <w:tr w:rsidR="00D92D10" w:rsidRPr="003053C8" w14:paraId="6BE19971" w14:textId="77777777">
        <w:trPr>
          <w:trHeight w:hRule="exact" w:val="581"/>
          <w:jc w:val="center"/>
        </w:trPr>
        <w:tc>
          <w:tcPr>
            <w:tcW w:w="667" w:type="dxa"/>
            <w:tcBorders>
              <w:top w:val="single" w:sz="4" w:space="0" w:color="auto"/>
              <w:left w:val="single" w:sz="4" w:space="0" w:color="auto"/>
            </w:tcBorders>
            <w:shd w:val="clear" w:color="auto" w:fill="FFFFFF"/>
          </w:tcPr>
          <w:p w14:paraId="36ABDCA4" w14:textId="77777777" w:rsidR="00D92D10" w:rsidRPr="003053C8" w:rsidRDefault="00B44F94">
            <w:pPr>
              <w:pStyle w:val="Other0"/>
              <w:spacing w:line="240" w:lineRule="auto"/>
              <w:ind w:firstLine="0"/>
              <w:rPr>
                <w:sz w:val="24"/>
                <w:szCs w:val="24"/>
              </w:rPr>
            </w:pPr>
            <w:r w:rsidRPr="003053C8">
              <w:rPr>
                <w:sz w:val="24"/>
                <w:szCs w:val="24"/>
              </w:rPr>
              <w:t>Eil.</w:t>
            </w:r>
          </w:p>
          <w:p w14:paraId="7A3C4F00" w14:textId="77777777" w:rsidR="00D92D10" w:rsidRPr="003053C8" w:rsidRDefault="00B44F94">
            <w:pPr>
              <w:pStyle w:val="Other0"/>
              <w:spacing w:line="240" w:lineRule="auto"/>
              <w:ind w:firstLine="0"/>
              <w:rPr>
                <w:sz w:val="24"/>
                <w:szCs w:val="24"/>
              </w:rPr>
            </w:pPr>
            <w:r w:rsidRPr="003053C8">
              <w:rPr>
                <w:sz w:val="24"/>
                <w:szCs w:val="24"/>
              </w:rPr>
              <w:t>Nr.</w:t>
            </w:r>
          </w:p>
        </w:tc>
        <w:tc>
          <w:tcPr>
            <w:tcW w:w="3686" w:type="dxa"/>
            <w:tcBorders>
              <w:top w:val="single" w:sz="4" w:space="0" w:color="auto"/>
              <w:left w:val="single" w:sz="4" w:space="0" w:color="auto"/>
            </w:tcBorders>
            <w:shd w:val="clear" w:color="auto" w:fill="FFFFFF"/>
          </w:tcPr>
          <w:p w14:paraId="76AFB885" w14:textId="77777777" w:rsidR="00D92D10" w:rsidRPr="003053C8" w:rsidRDefault="00B44F94">
            <w:pPr>
              <w:pStyle w:val="Other0"/>
              <w:spacing w:line="240" w:lineRule="auto"/>
              <w:rPr>
                <w:sz w:val="24"/>
                <w:szCs w:val="24"/>
              </w:rPr>
            </w:pPr>
            <w:r w:rsidRPr="003053C8">
              <w:rPr>
                <w:sz w:val="24"/>
                <w:szCs w:val="24"/>
              </w:rPr>
              <w:t>Dovanos pavadinimas</w:t>
            </w:r>
          </w:p>
        </w:tc>
        <w:tc>
          <w:tcPr>
            <w:tcW w:w="3965" w:type="dxa"/>
            <w:tcBorders>
              <w:top w:val="single" w:sz="4" w:space="0" w:color="auto"/>
              <w:left w:val="single" w:sz="4" w:space="0" w:color="auto"/>
            </w:tcBorders>
            <w:shd w:val="clear" w:color="auto" w:fill="FFFFFF"/>
          </w:tcPr>
          <w:p w14:paraId="4E46BA88" w14:textId="77777777" w:rsidR="00D92D10" w:rsidRPr="003053C8" w:rsidRDefault="00B44F94">
            <w:pPr>
              <w:pStyle w:val="Other0"/>
              <w:spacing w:line="240" w:lineRule="auto"/>
              <w:ind w:firstLine="0"/>
              <w:jc w:val="center"/>
              <w:rPr>
                <w:sz w:val="24"/>
                <w:szCs w:val="24"/>
              </w:rPr>
            </w:pPr>
            <w:r w:rsidRPr="003053C8">
              <w:rPr>
                <w:sz w:val="24"/>
                <w:szCs w:val="24"/>
              </w:rPr>
              <w:t>Dovanos teikėjas</w:t>
            </w:r>
          </w:p>
        </w:tc>
        <w:tc>
          <w:tcPr>
            <w:tcW w:w="1416" w:type="dxa"/>
            <w:tcBorders>
              <w:top w:val="single" w:sz="4" w:space="0" w:color="auto"/>
              <w:left w:val="single" w:sz="4" w:space="0" w:color="auto"/>
            </w:tcBorders>
            <w:shd w:val="clear" w:color="auto" w:fill="FFFFFF"/>
          </w:tcPr>
          <w:p w14:paraId="0A6EC2C2" w14:textId="77777777" w:rsidR="00D92D10" w:rsidRPr="003053C8" w:rsidRDefault="00B44F94">
            <w:pPr>
              <w:pStyle w:val="Other0"/>
              <w:spacing w:line="240" w:lineRule="auto"/>
              <w:ind w:firstLine="0"/>
              <w:jc w:val="center"/>
              <w:rPr>
                <w:sz w:val="24"/>
                <w:szCs w:val="24"/>
              </w:rPr>
            </w:pPr>
            <w:r w:rsidRPr="003053C8">
              <w:rPr>
                <w:sz w:val="24"/>
                <w:szCs w:val="24"/>
              </w:rPr>
              <w:t>Kiekis</w:t>
            </w:r>
          </w:p>
        </w:tc>
        <w:tc>
          <w:tcPr>
            <w:tcW w:w="2088" w:type="dxa"/>
            <w:tcBorders>
              <w:top w:val="single" w:sz="4" w:space="0" w:color="auto"/>
              <w:left w:val="single" w:sz="4" w:space="0" w:color="auto"/>
            </w:tcBorders>
            <w:shd w:val="clear" w:color="auto" w:fill="FFFFFF"/>
          </w:tcPr>
          <w:p w14:paraId="56324DAA" w14:textId="77777777" w:rsidR="00D92D10" w:rsidRPr="003053C8" w:rsidRDefault="00B44F94">
            <w:pPr>
              <w:pStyle w:val="Other0"/>
              <w:spacing w:line="240" w:lineRule="auto"/>
              <w:ind w:firstLine="0"/>
              <w:jc w:val="center"/>
              <w:rPr>
                <w:sz w:val="24"/>
                <w:szCs w:val="24"/>
              </w:rPr>
            </w:pPr>
            <w:r w:rsidRPr="003053C8">
              <w:rPr>
                <w:sz w:val="24"/>
                <w:szCs w:val="24"/>
              </w:rPr>
              <w:t>Gavimo data</w:t>
            </w:r>
          </w:p>
        </w:tc>
        <w:tc>
          <w:tcPr>
            <w:tcW w:w="3178" w:type="dxa"/>
            <w:tcBorders>
              <w:top w:val="single" w:sz="4" w:space="0" w:color="auto"/>
              <w:left w:val="single" w:sz="4" w:space="0" w:color="auto"/>
              <w:right w:val="single" w:sz="4" w:space="0" w:color="auto"/>
            </w:tcBorders>
            <w:shd w:val="clear" w:color="auto" w:fill="FFFFFF"/>
          </w:tcPr>
          <w:p w14:paraId="62DA4DA5" w14:textId="77777777" w:rsidR="00D92D10" w:rsidRPr="003053C8" w:rsidRDefault="00B44F94">
            <w:pPr>
              <w:pStyle w:val="Other0"/>
              <w:spacing w:line="240" w:lineRule="auto"/>
              <w:ind w:firstLine="0"/>
              <w:jc w:val="center"/>
              <w:rPr>
                <w:sz w:val="24"/>
                <w:szCs w:val="24"/>
              </w:rPr>
            </w:pPr>
            <w:r w:rsidRPr="003053C8">
              <w:rPr>
                <w:sz w:val="24"/>
                <w:szCs w:val="24"/>
              </w:rPr>
              <w:t>Pastabos</w:t>
            </w:r>
          </w:p>
        </w:tc>
      </w:tr>
      <w:tr w:rsidR="00D92D10" w:rsidRPr="003053C8" w14:paraId="0FA1DCBA" w14:textId="77777777">
        <w:trPr>
          <w:trHeight w:hRule="exact" w:val="288"/>
          <w:jc w:val="center"/>
        </w:trPr>
        <w:tc>
          <w:tcPr>
            <w:tcW w:w="667" w:type="dxa"/>
            <w:tcBorders>
              <w:top w:val="single" w:sz="4" w:space="0" w:color="auto"/>
              <w:left w:val="single" w:sz="4" w:space="0" w:color="auto"/>
            </w:tcBorders>
            <w:shd w:val="clear" w:color="auto" w:fill="FFFFFF"/>
          </w:tcPr>
          <w:p w14:paraId="48C87079" w14:textId="77777777" w:rsidR="00D92D10" w:rsidRPr="003053C8" w:rsidRDefault="00D92D10">
            <w:pPr>
              <w:rPr>
                <w:rFonts w:ascii="Times New Roman" w:hAnsi="Times New Roman" w:cs="Times New Roman"/>
              </w:rPr>
            </w:pPr>
          </w:p>
        </w:tc>
        <w:tc>
          <w:tcPr>
            <w:tcW w:w="3686" w:type="dxa"/>
            <w:tcBorders>
              <w:top w:val="single" w:sz="4" w:space="0" w:color="auto"/>
              <w:left w:val="single" w:sz="4" w:space="0" w:color="auto"/>
            </w:tcBorders>
            <w:shd w:val="clear" w:color="auto" w:fill="FFFFFF"/>
          </w:tcPr>
          <w:p w14:paraId="4C8FA580" w14:textId="77777777" w:rsidR="00D92D10" w:rsidRPr="003053C8" w:rsidRDefault="00D92D10">
            <w:pPr>
              <w:rPr>
                <w:rFonts w:ascii="Times New Roman" w:hAnsi="Times New Roman" w:cs="Times New Roman"/>
              </w:rPr>
            </w:pPr>
          </w:p>
        </w:tc>
        <w:tc>
          <w:tcPr>
            <w:tcW w:w="3965" w:type="dxa"/>
            <w:tcBorders>
              <w:top w:val="single" w:sz="4" w:space="0" w:color="auto"/>
              <w:left w:val="single" w:sz="4" w:space="0" w:color="auto"/>
            </w:tcBorders>
            <w:shd w:val="clear" w:color="auto" w:fill="FFFFFF"/>
          </w:tcPr>
          <w:p w14:paraId="3DCD0DA5" w14:textId="77777777" w:rsidR="00D92D10" w:rsidRPr="003053C8" w:rsidRDefault="00D92D10">
            <w:pPr>
              <w:rPr>
                <w:rFonts w:ascii="Times New Roman" w:hAnsi="Times New Roman" w:cs="Times New Roman"/>
              </w:rPr>
            </w:pPr>
          </w:p>
        </w:tc>
        <w:tc>
          <w:tcPr>
            <w:tcW w:w="1416" w:type="dxa"/>
            <w:tcBorders>
              <w:top w:val="single" w:sz="4" w:space="0" w:color="auto"/>
              <w:left w:val="single" w:sz="4" w:space="0" w:color="auto"/>
            </w:tcBorders>
            <w:shd w:val="clear" w:color="auto" w:fill="FFFFFF"/>
          </w:tcPr>
          <w:p w14:paraId="7E914D3A" w14:textId="77777777" w:rsidR="00D92D10" w:rsidRPr="003053C8" w:rsidRDefault="00D92D10">
            <w:pPr>
              <w:rPr>
                <w:rFonts w:ascii="Times New Roman" w:hAnsi="Times New Roman" w:cs="Times New Roman"/>
              </w:rPr>
            </w:pPr>
          </w:p>
        </w:tc>
        <w:tc>
          <w:tcPr>
            <w:tcW w:w="2088" w:type="dxa"/>
            <w:tcBorders>
              <w:top w:val="single" w:sz="4" w:space="0" w:color="auto"/>
              <w:left w:val="single" w:sz="4" w:space="0" w:color="auto"/>
            </w:tcBorders>
            <w:shd w:val="clear" w:color="auto" w:fill="FFFFFF"/>
          </w:tcPr>
          <w:p w14:paraId="274CA58E" w14:textId="77777777" w:rsidR="00D92D10" w:rsidRPr="003053C8" w:rsidRDefault="00D92D10">
            <w:pPr>
              <w:rPr>
                <w:rFonts w:ascii="Times New Roman" w:hAnsi="Times New Roman" w:cs="Times New Roman"/>
              </w:rPr>
            </w:pPr>
          </w:p>
        </w:tc>
        <w:tc>
          <w:tcPr>
            <w:tcW w:w="3178" w:type="dxa"/>
            <w:tcBorders>
              <w:top w:val="single" w:sz="4" w:space="0" w:color="auto"/>
              <w:left w:val="single" w:sz="4" w:space="0" w:color="auto"/>
              <w:right w:val="single" w:sz="4" w:space="0" w:color="auto"/>
            </w:tcBorders>
            <w:shd w:val="clear" w:color="auto" w:fill="FFFFFF"/>
          </w:tcPr>
          <w:p w14:paraId="4277F940" w14:textId="77777777" w:rsidR="00D92D10" w:rsidRPr="003053C8" w:rsidRDefault="00D92D10">
            <w:pPr>
              <w:rPr>
                <w:rFonts w:ascii="Times New Roman" w:hAnsi="Times New Roman" w:cs="Times New Roman"/>
              </w:rPr>
            </w:pPr>
          </w:p>
        </w:tc>
      </w:tr>
      <w:tr w:rsidR="00D92D10" w:rsidRPr="003053C8" w14:paraId="2C11B6E8" w14:textId="77777777">
        <w:trPr>
          <w:trHeight w:hRule="exact" w:val="288"/>
          <w:jc w:val="center"/>
        </w:trPr>
        <w:tc>
          <w:tcPr>
            <w:tcW w:w="667" w:type="dxa"/>
            <w:tcBorders>
              <w:top w:val="single" w:sz="4" w:space="0" w:color="auto"/>
              <w:left w:val="single" w:sz="4" w:space="0" w:color="auto"/>
            </w:tcBorders>
            <w:shd w:val="clear" w:color="auto" w:fill="FFFFFF"/>
          </w:tcPr>
          <w:p w14:paraId="4F9D8231" w14:textId="77777777" w:rsidR="00D92D10" w:rsidRPr="003053C8" w:rsidRDefault="00D92D10">
            <w:pPr>
              <w:rPr>
                <w:rFonts w:ascii="Times New Roman" w:hAnsi="Times New Roman" w:cs="Times New Roman"/>
              </w:rPr>
            </w:pPr>
          </w:p>
        </w:tc>
        <w:tc>
          <w:tcPr>
            <w:tcW w:w="3686" w:type="dxa"/>
            <w:tcBorders>
              <w:top w:val="single" w:sz="4" w:space="0" w:color="auto"/>
              <w:left w:val="single" w:sz="4" w:space="0" w:color="auto"/>
            </w:tcBorders>
            <w:shd w:val="clear" w:color="auto" w:fill="FFFFFF"/>
          </w:tcPr>
          <w:p w14:paraId="68987B99" w14:textId="77777777" w:rsidR="00D92D10" w:rsidRPr="003053C8" w:rsidRDefault="00D92D10">
            <w:pPr>
              <w:rPr>
                <w:rFonts w:ascii="Times New Roman" w:hAnsi="Times New Roman" w:cs="Times New Roman"/>
              </w:rPr>
            </w:pPr>
          </w:p>
        </w:tc>
        <w:tc>
          <w:tcPr>
            <w:tcW w:w="3965" w:type="dxa"/>
            <w:tcBorders>
              <w:top w:val="single" w:sz="4" w:space="0" w:color="auto"/>
              <w:left w:val="single" w:sz="4" w:space="0" w:color="auto"/>
            </w:tcBorders>
            <w:shd w:val="clear" w:color="auto" w:fill="FFFFFF"/>
          </w:tcPr>
          <w:p w14:paraId="3CCA88B4" w14:textId="77777777" w:rsidR="00D92D10" w:rsidRPr="003053C8" w:rsidRDefault="00D92D10">
            <w:pPr>
              <w:rPr>
                <w:rFonts w:ascii="Times New Roman" w:hAnsi="Times New Roman" w:cs="Times New Roman"/>
              </w:rPr>
            </w:pPr>
          </w:p>
        </w:tc>
        <w:tc>
          <w:tcPr>
            <w:tcW w:w="1416" w:type="dxa"/>
            <w:tcBorders>
              <w:top w:val="single" w:sz="4" w:space="0" w:color="auto"/>
              <w:left w:val="single" w:sz="4" w:space="0" w:color="auto"/>
            </w:tcBorders>
            <w:shd w:val="clear" w:color="auto" w:fill="FFFFFF"/>
          </w:tcPr>
          <w:p w14:paraId="40EB3F5A" w14:textId="77777777" w:rsidR="00D92D10" w:rsidRPr="003053C8" w:rsidRDefault="00D92D10">
            <w:pPr>
              <w:rPr>
                <w:rFonts w:ascii="Times New Roman" w:hAnsi="Times New Roman" w:cs="Times New Roman"/>
              </w:rPr>
            </w:pPr>
          </w:p>
        </w:tc>
        <w:tc>
          <w:tcPr>
            <w:tcW w:w="2088" w:type="dxa"/>
            <w:tcBorders>
              <w:top w:val="single" w:sz="4" w:space="0" w:color="auto"/>
              <w:left w:val="single" w:sz="4" w:space="0" w:color="auto"/>
            </w:tcBorders>
            <w:shd w:val="clear" w:color="auto" w:fill="FFFFFF"/>
          </w:tcPr>
          <w:p w14:paraId="1BEA30FF" w14:textId="77777777" w:rsidR="00D92D10" w:rsidRPr="003053C8" w:rsidRDefault="00D92D10">
            <w:pPr>
              <w:rPr>
                <w:rFonts w:ascii="Times New Roman" w:hAnsi="Times New Roman" w:cs="Times New Roman"/>
              </w:rPr>
            </w:pPr>
          </w:p>
        </w:tc>
        <w:tc>
          <w:tcPr>
            <w:tcW w:w="3178" w:type="dxa"/>
            <w:tcBorders>
              <w:top w:val="single" w:sz="4" w:space="0" w:color="auto"/>
              <w:left w:val="single" w:sz="4" w:space="0" w:color="auto"/>
              <w:right w:val="single" w:sz="4" w:space="0" w:color="auto"/>
            </w:tcBorders>
            <w:shd w:val="clear" w:color="auto" w:fill="FFFFFF"/>
          </w:tcPr>
          <w:p w14:paraId="02665D30" w14:textId="77777777" w:rsidR="00D92D10" w:rsidRPr="003053C8" w:rsidRDefault="00D92D10">
            <w:pPr>
              <w:rPr>
                <w:rFonts w:ascii="Times New Roman" w:hAnsi="Times New Roman" w:cs="Times New Roman"/>
              </w:rPr>
            </w:pPr>
          </w:p>
        </w:tc>
      </w:tr>
      <w:tr w:rsidR="00D92D10" w:rsidRPr="003053C8" w14:paraId="1B7AEF16" w14:textId="77777777">
        <w:trPr>
          <w:trHeight w:hRule="exact" w:val="288"/>
          <w:jc w:val="center"/>
        </w:trPr>
        <w:tc>
          <w:tcPr>
            <w:tcW w:w="667" w:type="dxa"/>
            <w:tcBorders>
              <w:top w:val="single" w:sz="4" w:space="0" w:color="auto"/>
              <w:left w:val="single" w:sz="4" w:space="0" w:color="auto"/>
            </w:tcBorders>
            <w:shd w:val="clear" w:color="auto" w:fill="FFFFFF"/>
          </w:tcPr>
          <w:p w14:paraId="3EA2AC2A" w14:textId="77777777" w:rsidR="00D92D10" w:rsidRPr="003053C8" w:rsidRDefault="00D92D10">
            <w:pPr>
              <w:rPr>
                <w:rFonts w:ascii="Times New Roman" w:hAnsi="Times New Roman" w:cs="Times New Roman"/>
              </w:rPr>
            </w:pPr>
          </w:p>
        </w:tc>
        <w:tc>
          <w:tcPr>
            <w:tcW w:w="3686" w:type="dxa"/>
            <w:tcBorders>
              <w:top w:val="single" w:sz="4" w:space="0" w:color="auto"/>
              <w:left w:val="single" w:sz="4" w:space="0" w:color="auto"/>
            </w:tcBorders>
            <w:shd w:val="clear" w:color="auto" w:fill="FFFFFF"/>
          </w:tcPr>
          <w:p w14:paraId="01B3957D" w14:textId="77777777" w:rsidR="00D92D10" w:rsidRPr="003053C8" w:rsidRDefault="00D92D10">
            <w:pPr>
              <w:rPr>
                <w:rFonts w:ascii="Times New Roman" w:hAnsi="Times New Roman" w:cs="Times New Roman"/>
              </w:rPr>
            </w:pPr>
          </w:p>
        </w:tc>
        <w:tc>
          <w:tcPr>
            <w:tcW w:w="3965" w:type="dxa"/>
            <w:tcBorders>
              <w:top w:val="single" w:sz="4" w:space="0" w:color="auto"/>
              <w:left w:val="single" w:sz="4" w:space="0" w:color="auto"/>
            </w:tcBorders>
            <w:shd w:val="clear" w:color="auto" w:fill="FFFFFF"/>
          </w:tcPr>
          <w:p w14:paraId="617A81CC" w14:textId="77777777" w:rsidR="00D92D10" w:rsidRPr="003053C8" w:rsidRDefault="00D92D10">
            <w:pPr>
              <w:rPr>
                <w:rFonts w:ascii="Times New Roman" w:hAnsi="Times New Roman" w:cs="Times New Roman"/>
              </w:rPr>
            </w:pPr>
          </w:p>
        </w:tc>
        <w:tc>
          <w:tcPr>
            <w:tcW w:w="1416" w:type="dxa"/>
            <w:tcBorders>
              <w:top w:val="single" w:sz="4" w:space="0" w:color="auto"/>
              <w:left w:val="single" w:sz="4" w:space="0" w:color="auto"/>
            </w:tcBorders>
            <w:shd w:val="clear" w:color="auto" w:fill="FFFFFF"/>
          </w:tcPr>
          <w:p w14:paraId="33D26174" w14:textId="77777777" w:rsidR="00D92D10" w:rsidRPr="003053C8" w:rsidRDefault="00D92D10">
            <w:pPr>
              <w:rPr>
                <w:rFonts w:ascii="Times New Roman" w:hAnsi="Times New Roman" w:cs="Times New Roman"/>
              </w:rPr>
            </w:pPr>
          </w:p>
        </w:tc>
        <w:tc>
          <w:tcPr>
            <w:tcW w:w="2088" w:type="dxa"/>
            <w:tcBorders>
              <w:top w:val="single" w:sz="4" w:space="0" w:color="auto"/>
              <w:left w:val="single" w:sz="4" w:space="0" w:color="auto"/>
            </w:tcBorders>
            <w:shd w:val="clear" w:color="auto" w:fill="FFFFFF"/>
          </w:tcPr>
          <w:p w14:paraId="28F170AA" w14:textId="77777777" w:rsidR="00D92D10" w:rsidRPr="003053C8" w:rsidRDefault="00D92D10">
            <w:pPr>
              <w:rPr>
                <w:rFonts w:ascii="Times New Roman" w:hAnsi="Times New Roman" w:cs="Times New Roman"/>
              </w:rPr>
            </w:pPr>
          </w:p>
        </w:tc>
        <w:tc>
          <w:tcPr>
            <w:tcW w:w="3178" w:type="dxa"/>
            <w:tcBorders>
              <w:top w:val="single" w:sz="4" w:space="0" w:color="auto"/>
              <w:left w:val="single" w:sz="4" w:space="0" w:color="auto"/>
              <w:right w:val="single" w:sz="4" w:space="0" w:color="auto"/>
            </w:tcBorders>
            <w:shd w:val="clear" w:color="auto" w:fill="FFFFFF"/>
          </w:tcPr>
          <w:p w14:paraId="517BF536" w14:textId="77777777" w:rsidR="00D92D10" w:rsidRPr="003053C8" w:rsidRDefault="00D92D10">
            <w:pPr>
              <w:rPr>
                <w:rFonts w:ascii="Times New Roman" w:hAnsi="Times New Roman" w:cs="Times New Roman"/>
              </w:rPr>
            </w:pPr>
          </w:p>
        </w:tc>
      </w:tr>
      <w:tr w:rsidR="00D92D10" w:rsidRPr="003053C8" w14:paraId="54E316AA" w14:textId="77777777">
        <w:trPr>
          <w:trHeight w:hRule="exact" w:val="288"/>
          <w:jc w:val="center"/>
        </w:trPr>
        <w:tc>
          <w:tcPr>
            <w:tcW w:w="667" w:type="dxa"/>
            <w:tcBorders>
              <w:top w:val="single" w:sz="4" w:space="0" w:color="auto"/>
              <w:left w:val="single" w:sz="4" w:space="0" w:color="auto"/>
            </w:tcBorders>
            <w:shd w:val="clear" w:color="auto" w:fill="FFFFFF"/>
          </w:tcPr>
          <w:p w14:paraId="5632E9FF" w14:textId="77777777" w:rsidR="00D92D10" w:rsidRPr="003053C8" w:rsidRDefault="00D92D10">
            <w:pPr>
              <w:rPr>
                <w:rFonts w:ascii="Times New Roman" w:hAnsi="Times New Roman" w:cs="Times New Roman"/>
              </w:rPr>
            </w:pPr>
          </w:p>
        </w:tc>
        <w:tc>
          <w:tcPr>
            <w:tcW w:w="3686" w:type="dxa"/>
            <w:tcBorders>
              <w:top w:val="single" w:sz="4" w:space="0" w:color="auto"/>
              <w:left w:val="single" w:sz="4" w:space="0" w:color="auto"/>
            </w:tcBorders>
            <w:shd w:val="clear" w:color="auto" w:fill="FFFFFF"/>
          </w:tcPr>
          <w:p w14:paraId="7A47AEA7" w14:textId="77777777" w:rsidR="00D92D10" w:rsidRPr="003053C8" w:rsidRDefault="00D92D10">
            <w:pPr>
              <w:rPr>
                <w:rFonts w:ascii="Times New Roman" w:hAnsi="Times New Roman" w:cs="Times New Roman"/>
              </w:rPr>
            </w:pPr>
          </w:p>
        </w:tc>
        <w:tc>
          <w:tcPr>
            <w:tcW w:w="3965" w:type="dxa"/>
            <w:tcBorders>
              <w:top w:val="single" w:sz="4" w:space="0" w:color="auto"/>
              <w:left w:val="single" w:sz="4" w:space="0" w:color="auto"/>
            </w:tcBorders>
            <w:shd w:val="clear" w:color="auto" w:fill="FFFFFF"/>
          </w:tcPr>
          <w:p w14:paraId="2B0446C3" w14:textId="77777777" w:rsidR="00D92D10" w:rsidRPr="003053C8" w:rsidRDefault="00D92D10">
            <w:pPr>
              <w:rPr>
                <w:rFonts w:ascii="Times New Roman" w:hAnsi="Times New Roman" w:cs="Times New Roman"/>
              </w:rPr>
            </w:pPr>
          </w:p>
        </w:tc>
        <w:tc>
          <w:tcPr>
            <w:tcW w:w="1416" w:type="dxa"/>
            <w:tcBorders>
              <w:top w:val="single" w:sz="4" w:space="0" w:color="auto"/>
              <w:left w:val="single" w:sz="4" w:space="0" w:color="auto"/>
            </w:tcBorders>
            <w:shd w:val="clear" w:color="auto" w:fill="FFFFFF"/>
          </w:tcPr>
          <w:p w14:paraId="5E1B77B0" w14:textId="77777777" w:rsidR="00D92D10" w:rsidRPr="003053C8" w:rsidRDefault="00D92D10">
            <w:pPr>
              <w:rPr>
                <w:rFonts w:ascii="Times New Roman" w:hAnsi="Times New Roman" w:cs="Times New Roman"/>
              </w:rPr>
            </w:pPr>
          </w:p>
        </w:tc>
        <w:tc>
          <w:tcPr>
            <w:tcW w:w="2088" w:type="dxa"/>
            <w:tcBorders>
              <w:top w:val="single" w:sz="4" w:space="0" w:color="auto"/>
              <w:left w:val="single" w:sz="4" w:space="0" w:color="auto"/>
            </w:tcBorders>
            <w:shd w:val="clear" w:color="auto" w:fill="FFFFFF"/>
          </w:tcPr>
          <w:p w14:paraId="5ECB7466" w14:textId="77777777" w:rsidR="00D92D10" w:rsidRPr="003053C8" w:rsidRDefault="00D92D10">
            <w:pPr>
              <w:rPr>
                <w:rFonts w:ascii="Times New Roman" w:hAnsi="Times New Roman" w:cs="Times New Roman"/>
              </w:rPr>
            </w:pPr>
          </w:p>
        </w:tc>
        <w:tc>
          <w:tcPr>
            <w:tcW w:w="3178" w:type="dxa"/>
            <w:tcBorders>
              <w:top w:val="single" w:sz="4" w:space="0" w:color="auto"/>
              <w:left w:val="single" w:sz="4" w:space="0" w:color="auto"/>
              <w:right w:val="single" w:sz="4" w:space="0" w:color="auto"/>
            </w:tcBorders>
            <w:shd w:val="clear" w:color="auto" w:fill="FFFFFF"/>
          </w:tcPr>
          <w:p w14:paraId="3E3D689D" w14:textId="77777777" w:rsidR="00D92D10" w:rsidRPr="003053C8" w:rsidRDefault="00D92D10">
            <w:pPr>
              <w:rPr>
                <w:rFonts w:ascii="Times New Roman" w:hAnsi="Times New Roman" w:cs="Times New Roman"/>
              </w:rPr>
            </w:pPr>
          </w:p>
        </w:tc>
      </w:tr>
      <w:tr w:rsidR="00D92D10" w:rsidRPr="003053C8" w14:paraId="7A4E8377" w14:textId="77777777">
        <w:trPr>
          <w:trHeight w:hRule="exact" w:val="288"/>
          <w:jc w:val="center"/>
        </w:trPr>
        <w:tc>
          <w:tcPr>
            <w:tcW w:w="667" w:type="dxa"/>
            <w:tcBorders>
              <w:top w:val="single" w:sz="4" w:space="0" w:color="auto"/>
              <w:left w:val="single" w:sz="4" w:space="0" w:color="auto"/>
            </w:tcBorders>
            <w:shd w:val="clear" w:color="auto" w:fill="FFFFFF"/>
          </w:tcPr>
          <w:p w14:paraId="26E96A7A" w14:textId="77777777" w:rsidR="00D92D10" w:rsidRPr="003053C8" w:rsidRDefault="00D92D10">
            <w:pPr>
              <w:rPr>
                <w:rFonts w:ascii="Times New Roman" w:hAnsi="Times New Roman" w:cs="Times New Roman"/>
              </w:rPr>
            </w:pPr>
          </w:p>
        </w:tc>
        <w:tc>
          <w:tcPr>
            <w:tcW w:w="3686" w:type="dxa"/>
            <w:tcBorders>
              <w:top w:val="single" w:sz="4" w:space="0" w:color="auto"/>
              <w:left w:val="single" w:sz="4" w:space="0" w:color="auto"/>
            </w:tcBorders>
            <w:shd w:val="clear" w:color="auto" w:fill="FFFFFF"/>
          </w:tcPr>
          <w:p w14:paraId="63A68151" w14:textId="77777777" w:rsidR="00D92D10" w:rsidRPr="003053C8" w:rsidRDefault="00D92D10">
            <w:pPr>
              <w:rPr>
                <w:rFonts w:ascii="Times New Roman" w:hAnsi="Times New Roman" w:cs="Times New Roman"/>
              </w:rPr>
            </w:pPr>
          </w:p>
        </w:tc>
        <w:tc>
          <w:tcPr>
            <w:tcW w:w="3965" w:type="dxa"/>
            <w:tcBorders>
              <w:top w:val="single" w:sz="4" w:space="0" w:color="auto"/>
              <w:left w:val="single" w:sz="4" w:space="0" w:color="auto"/>
            </w:tcBorders>
            <w:shd w:val="clear" w:color="auto" w:fill="FFFFFF"/>
          </w:tcPr>
          <w:p w14:paraId="05BBE6B5" w14:textId="77777777" w:rsidR="00D92D10" w:rsidRPr="003053C8" w:rsidRDefault="00D92D10">
            <w:pPr>
              <w:rPr>
                <w:rFonts w:ascii="Times New Roman" w:hAnsi="Times New Roman" w:cs="Times New Roman"/>
              </w:rPr>
            </w:pPr>
          </w:p>
        </w:tc>
        <w:tc>
          <w:tcPr>
            <w:tcW w:w="1416" w:type="dxa"/>
            <w:tcBorders>
              <w:top w:val="single" w:sz="4" w:space="0" w:color="auto"/>
              <w:left w:val="single" w:sz="4" w:space="0" w:color="auto"/>
            </w:tcBorders>
            <w:shd w:val="clear" w:color="auto" w:fill="FFFFFF"/>
          </w:tcPr>
          <w:p w14:paraId="148E5EE9" w14:textId="77777777" w:rsidR="00D92D10" w:rsidRPr="003053C8" w:rsidRDefault="00D92D10">
            <w:pPr>
              <w:rPr>
                <w:rFonts w:ascii="Times New Roman" w:hAnsi="Times New Roman" w:cs="Times New Roman"/>
              </w:rPr>
            </w:pPr>
          </w:p>
        </w:tc>
        <w:tc>
          <w:tcPr>
            <w:tcW w:w="2088" w:type="dxa"/>
            <w:tcBorders>
              <w:top w:val="single" w:sz="4" w:space="0" w:color="auto"/>
              <w:left w:val="single" w:sz="4" w:space="0" w:color="auto"/>
            </w:tcBorders>
            <w:shd w:val="clear" w:color="auto" w:fill="FFFFFF"/>
          </w:tcPr>
          <w:p w14:paraId="34DBCA1E" w14:textId="77777777" w:rsidR="00D92D10" w:rsidRPr="003053C8" w:rsidRDefault="00D92D10">
            <w:pPr>
              <w:rPr>
                <w:rFonts w:ascii="Times New Roman" w:hAnsi="Times New Roman" w:cs="Times New Roman"/>
              </w:rPr>
            </w:pPr>
          </w:p>
        </w:tc>
        <w:tc>
          <w:tcPr>
            <w:tcW w:w="3178" w:type="dxa"/>
            <w:tcBorders>
              <w:top w:val="single" w:sz="4" w:space="0" w:color="auto"/>
              <w:left w:val="single" w:sz="4" w:space="0" w:color="auto"/>
              <w:right w:val="single" w:sz="4" w:space="0" w:color="auto"/>
            </w:tcBorders>
            <w:shd w:val="clear" w:color="auto" w:fill="FFFFFF"/>
          </w:tcPr>
          <w:p w14:paraId="6EE5A096" w14:textId="77777777" w:rsidR="00D92D10" w:rsidRPr="003053C8" w:rsidRDefault="00D92D10">
            <w:pPr>
              <w:rPr>
                <w:rFonts w:ascii="Times New Roman" w:hAnsi="Times New Roman" w:cs="Times New Roman"/>
              </w:rPr>
            </w:pPr>
          </w:p>
        </w:tc>
      </w:tr>
      <w:tr w:rsidR="00D92D10" w:rsidRPr="003053C8" w14:paraId="4BE5D2CC" w14:textId="77777777">
        <w:trPr>
          <w:trHeight w:hRule="exact" w:val="288"/>
          <w:jc w:val="center"/>
        </w:trPr>
        <w:tc>
          <w:tcPr>
            <w:tcW w:w="667" w:type="dxa"/>
            <w:tcBorders>
              <w:top w:val="single" w:sz="4" w:space="0" w:color="auto"/>
              <w:left w:val="single" w:sz="4" w:space="0" w:color="auto"/>
            </w:tcBorders>
            <w:shd w:val="clear" w:color="auto" w:fill="FFFFFF"/>
          </w:tcPr>
          <w:p w14:paraId="31165881" w14:textId="77777777" w:rsidR="00D92D10" w:rsidRPr="003053C8" w:rsidRDefault="00D92D10">
            <w:pPr>
              <w:rPr>
                <w:rFonts w:ascii="Times New Roman" w:hAnsi="Times New Roman" w:cs="Times New Roman"/>
              </w:rPr>
            </w:pPr>
          </w:p>
        </w:tc>
        <w:tc>
          <w:tcPr>
            <w:tcW w:w="3686" w:type="dxa"/>
            <w:tcBorders>
              <w:top w:val="single" w:sz="4" w:space="0" w:color="auto"/>
              <w:left w:val="single" w:sz="4" w:space="0" w:color="auto"/>
            </w:tcBorders>
            <w:shd w:val="clear" w:color="auto" w:fill="FFFFFF"/>
          </w:tcPr>
          <w:p w14:paraId="414E1279" w14:textId="77777777" w:rsidR="00D92D10" w:rsidRPr="003053C8" w:rsidRDefault="00D92D10">
            <w:pPr>
              <w:rPr>
                <w:rFonts w:ascii="Times New Roman" w:hAnsi="Times New Roman" w:cs="Times New Roman"/>
              </w:rPr>
            </w:pPr>
          </w:p>
        </w:tc>
        <w:tc>
          <w:tcPr>
            <w:tcW w:w="3965" w:type="dxa"/>
            <w:tcBorders>
              <w:top w:val="single" w:sz="4" w:space="0" w:color="auto"/>
              <w:left w:val="single" w:sz="4" w:space="0" w:color="auto"/>
            </w:tcBorders>
            <w:shd w:val="clear" w:color="auto" w:fill="FFFFFF"/>
          </w:tcPr>
          <w:p w14:paraId="6B277BFA" w14:textId="77777777" w:rsidR="00D92D10" w:rsidRPr="003053C8" w:rsidRDefault="00D92D10">
            <w:pPr>
              <w:rPr>
                <w:rFonts w:ascii="Times New Roman" w:hAnsi="Times New Roman" w:cs="Times New Roman"/>
              </w:rPr>
            </w:pPr>
          </w:p>
        </w:tc>
        <w:tc>
          <w:tcPr>
            <w:tcW w:w="1416" w:type="dxa"/>
            <w:tcBorders>
              <w:top w:val="single" w:sz="4" w:space="0" w:color="auto"/>
              <w:left w:val="single" w:sz="4" w:space="0" w:color="auto"/>
            </w:tcBorders>
            <w:shd w:val="clear" w:color="auto" w:fill="FFFFFF"/>
          </w:tcPr>
          <w:p w14:paraId="64CC25B9" w14:textId="77777777" w:rsidR="00D92D10" w:rsidRPr="003053C8" w:rsidRDefault="00D92D10">
            <w:pPr>
              <w:rPr>
                <w:rFonts w:ascii="Times New Roman" w:hAnsi="Times New Roman" w:cs="Times New Roman"/>
              </w:rPr>
            </w:pPr>
          </w:p>
        </w:tc>
        <w:tc>
          <w:tcPr>
            <w:tcW w:w="2088" w:type="dxa"/>
            <w:tcBorders>
              <w:top w:val="single" w:sz="4" w:space="0" w:color="auto"/>
              <w:left w:val="single" w:sz="4" w:space="0" w:color="auto"/>
            </w:tcBorders>
            <w:shd w:val="clear" w:color="auto" w:fill="FFFFFF"/>
          </w:tcPr>
          <w:p w14:paraId="06D00673" w14:textId="77777777" w:rsidR="00D92D10" w:rsidRPr="003053C8" w:rsidRDefault="00D92D10">
            <w:pPr>
              <w:rPr>
                <w:rFonts w:ascii="Times New Roman" w:hAnsi="Times New Roman" w:cs="Times New Roman"/>
              </w:rPr>
            </w:pPr>
          </w:p>
        </w:tc>
        <w:tc>
          <w:tcPr>
            <w:tcW w:w="3178" w:type="dxa"/>
            <w:tcBorders>
              <w:top w:val="single" w:sz="4" w:space="0" w:color="auto"/>
              <w:left w:val="single" w:sz="4" w:space="0" w:color="auto"/>
              <w:right w:val="single" w:sz="4" w:space="0" w:color="auto"/>
            </w:tcBorders>
            <w:shd w:val="clear" w:color="auto" w:fill="FFFFFF"/>
          </w:tcPr>
          <w:p w14:paraId="75940DE4" w14:textId="77777777" w:rsidR="00D92D10" w:rsidRPr="003053C8" w:rsidRDefault="00D92D10">
            <w:pPr>
              <w:rPr>
                <w:rFonts w:ascii="Times New Roman" w:hAnsi="Times New Roman" w:cs="Times New Roman"/>
              </w:rPr>
            </w:pPr>
          </w:p>
        </w:tc>
      </w:tr>
      <w:tr w:rsidR="00D92D10" w:rsidRPr="003053C8" w14:paraId="5C29BDE7" w14:textId="77777777">
        <w:trPr>
          <w:trHeight w:hRule="exact" w:val="288"/>
          <w:jc w:val="center"/>
        </w:trPr>
        <w:tc>
          <w:tcPr>
            <w:tcW w:w="667" w:type="dxa"/>
            <w:tcBorders>
              <w:top w:val="single" w:sz="4" w:space="0" w:color="auto"/>
              <w:left w:val="single" w:sz="4" w:space="0" w:color="auto"/>
            </w:tcBorders>
            <w:shd w:val="clear" w:color="auto" w:fill="FFFFFF"/>
          </w:tcPr>
          <w:p w14:paraId="4AD4B666" w14:textId="77777777" w:rsidR="00D92D10" w:rsidRPr="003053C8" w:rsidRDefault="00D92D10">
            <w:pPr>
              <w:rPr>
                <w:rFonts w:ascii="Times New Roman" w:hAnsi="Times New Roman" w:cs="Times New Roman"/>
              </w:rPr>
            </w:pPr>
          </w:p>
        </w:tc>
        <w:tc>
          <w:tcPr>
            <w:tcW w:w="3686" w:type="dxa"/>
            <w:tcBorders>
              <w:top w:val="single" w:sz="4" w:space="0" w:color="auto"/>
              <w:left w:val="single" w:sz="4" w:space="0" w:color="auto"/>
            </w:tcBorders>
            <w:shd w:val="clear" w:color="auto" w:fill="FFFFFF"/>
          </w:tcPr>
          <w:p w14:paraId="5D663C2C" w14:textId="77777777" w:rsidR="00D92D10" w:rsidRPr="003053C8" w:rsidRDefault="00D92D10">
            <w:pPr>
              <w:rPr>
                <w:rFonts w:ascii="Times New Roman" w:hAnsi="Times New Roman" w:cs="Times New Roman"/>
              </w:rPr>
            </w:pPr>
          </w:p>
        </w:tc>
        <w:tc>
          <w:tcPr>
            <w:tcW w:w="3965" w:type="dxa"/>
            <w:tcBorders>
              <w:top w:val="single" w:sz="4" w:space="0" w:color="auto"/>
              <w:left w:val="single" w:sz="4" w:space="0" w:color="auto"/>
            </w:tcBorders>
            <w:shd w:val="clear" w:color="auto" w:fill="FFFFFF"/>
          </w:tcPr>
          <w:p w14:paraId="361F4B03" w14:textId="77777777" w:rsidR="00D92D10" w:rsidRPr="003053C8" w:rsidRDefault="00D92D10">
            <w:pPr>
              <w:rPr>
                <w:rFonts w:ascii="Times New Roman" w:hAnsi="Times New Roman" w:cs="Times New Roman"/>
              </w:rPr>
            </w:pPr>
          </w:p>
        </w:tc>
        <w:tc>
          <w:tcPr>
            <w:tcW w:w="1416" w:type="dxa"/>
            <w:tcBorders>
              <w:top w:val="single" w:sz="4" w:space="0" w:color="auto"/>
              <w:left w:val="single" w:sz="4" w:space="0" w:color="auto"/>
            </w:tcBorders>
            <w:shd w:val="clear" w:color="auto" w:fill="FFFFFF"/>
          </w:tcPr>
          <w:p w14:paraId="698D8290" w14:textId="77777777" w:rsidR="00D92D10" w:rsidRPr="003053C8" w:rsidRDefault="00D92D10">
            <w:pPr>
              <w:rPr>
                <w:rFonts w:ascii="Times New Roman" w:hAnsi="Times New Roman" w:cs="Times New Roman"/>
              </w:rPr>
            </w:pPr>
          </w:p>
        </w:tc>
        <w:tc>
          <w:tcPr>
            <w:tcW w:w="2088" w:type="dxa"/>
            <w:tcBorders>
              <w:top w:val="single" w:sz="4" w:space="0" w:color="auto"/>
              <w:left w:val="single" w:sz="4" w:space="0" w:color="auto"/>
            </w:tcBorders>
            <w:shd w:val="clear" w:color="auto" w:fill="FFFFFF"/>
          </w:tcPr>
          <w:p w14:paraId="74D6AB4C" w14:textId="77777777" w:rsidR="00D92D10" w:rsidRPr="003053C8" w:rsidRDefault="00D92D10">
            <w:pPr>
              <w:rPr>
                <w:rFonts w:ascii="Times New Roman" w:hAnsi="Times New Roman" w:cs="Times New Roman"/>
              </w:rPr>
            </w:pPr>
          </w:p>
        </w:tc>
        <w:tc>
          <w:tcPr>
            <w:tcW w:w="3178" w:type="dxa"/>
            <w:tcBorders>
              <w:top w:val="single" w:sz="4" w:space="0" w:color="auto"/>
              <w:left w:val="single" w:sz="4" w:space="0" w:color="auto"/>
              <w:right w:val="single" w:sz="4" w:space="0" w:color="auto"/>
            </w:tcBorders>
            <w:shd w:val="clear" w:color="auto" w:fill="FFFFFF"/>
          </w:tcPr>
          <w:p w14:paraId="6A766C68" w14:textId="77777777" w:rsidR="00D92D10" w:rsidRPr="003053C8" w:rsidRDefault="00D92D10">
            <w:pPr>
              <w:rPr>
                <w:rFonts w:ascii="Times New Roman" w:hAnsi="Times New Roman" w:cs="Times New Roman"/>
              </w:rPr>
            </w:pPr>
          </w:p>
        </w:tc>
      </w:tr>
      <w:tr w:rsidR="00D92D10" w:rsidRPr="003053C8" w14:paraId="16C223B0" w14:textId="77777777">
        <w:trPr>
          <w:trHeight w:hRule="exact" w:val="312"/>
          <w:jc w:val="center"/>
        </w:trPr>
        <w:tc>
          <w:tcPr>
            <w:tcW w:w="667" w:type="dxa"/>
            <w:tcBorders>
              <w:top w:val="single" w:sz="4" w:space="0" w:color="auto"/>
              <w:left w:val="single" w:sz="4" w:space="0" w:color="auto"/>
              <w:bottom w:val="single" w:sz="4" w:space="0" w:color="auto"/>
            </w:tcBorders>
            <w:shd w:val="clear" w:color="auto" w:fill="FFFFFF"/>
          </w:tcPr>
          <w:p w14:paraId="486724E1" w14:textId="77777777" w:rsidR="00D92D10" w:rsidRPr="003053C8" w:rsidRDefault="00D92D10">
            <w:pPr>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FFFFFF"/>
          </w:tcPr>
          <w:p w14:paraId="37FE9D09" w14:textId="77777777" w:rsidR="00D92D10" w:rsidRPr="003053C8" w:rsidRDefault="00D92D10">
            <w:pPr>
              <w:rPr>
                <w:rFonts w:ascii="Times New Roman" w:hAnsi="Times New Roman" w:cs="Times New Roman"/>
              </w:rPr>
            </w:pPr>
          </w:p>
        </w:tc>
        <w:tc>
          <w:tcPr>
            <w:tcW w:w="3965" w:type="dxa"/>
            <w:tcBorders>
              <w:top w:val="single" w:sz="4" w:space="0" w:color="auto"/>
              <w:left w:val="single" w:sz="4" w:space="0" w:color="auto"/>
              <w:bottom w:val="single" w:sz="4" w:space="0" w:color="auto"/>
            </w:tcBorders>
            <w:shd w:val="clear" w:color="auto" w:fill="FFFFFF"/>
          </w:tcPr>
          <w:p w14:paraId="3DDB3F2E" w14:textId="77777777" w:rsidR="00D92D10" w:rsidRPr="003053C8" w:rsidRDefault="00D92D10">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FFFFFF"/>
          </w:tcPr>
          <w:p w14:paraId="1F13AA8B" w14:textId="77777777" w:rsidR="00D92D10" w:rsidRPr="003053C8" w:rsidRDefault="00D92D10">
            <w:pPr>
              <w:rPr>
                <w:rFonts w:ascii="Times New Roman" w:hAnsi="Times New Roman" w:cs="Times New Roman"/>
              </w:rPr>
            </w:pPr>
          </w:p>
        </w:tc>
        <w:tc>
          <w:tcPr>
            <w:tcW w:w="2088" w:type="dxa"/>
            <w:tcBorders>
              <w:top w:val="single" w:sz="4" w:space="0" w:color="auto"/>
              <w:left w:val="single" w:sz="4" w:space="0" w:color="auto"/>
              <w:bottom w:val="single" w:sz="4" w:space="0" w:color="auto"/>
            </w:tcBorders>
            <w:shd w:val="clear" w:color="auto" w:fill="FFFFFF"/>
          </w:tcPr>
          <w:p w14:paraId="50826060" w14:textId="77777777" w:rsidR="00D92D10" w:rsidRPr="003053C8" w:rsidRDefault="00D92D10">
            <w:pPr>
              <w:rPr>
                <w:rFonts w:ascii="Times New Roman" w:hAnsi="Times New Roman" w:cs="Times New Roman"/>
              </w:rPr>
            </w:pP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34B82076" w14:textId="77777777" w:rsidR="00D92D10" w:rsidRPr="003053C8" w:rsidRDefault="00D92D10">
            <w:pPr>
              <w:rPr>
                <w:rFonts w:ascii="Times New Roman" w:hAnsi="Times New Roman" w:cs="Times New Roman"/>
              </w:rPr>
            </w:pPr>
          </w:p>
        </w:tc>
      </w:tr>
    </w:tbl>
    <w:p w14:paraId="30DFE218" w14:textId="77777777" w:rsidR="00B44F94" w:rsidRPr="003053C8" w:rsidRDefault="00B44F94">
      <w:pPr>
        <w:rPr>
          <w:rFonts w:ascii="Times New Roman" w:hAnsi="Times New Roman" w:cs="Times New Roman"/>
        </w:rPr>
      </w:pPr>
    </w:p>
    <w:sectPr w:rsidR="00B44F94" w:rsidRPr="003053C8" w:rsidSect="00A003C1">
      <w:headerReference w:type="default" r:id="rId8"/>
      <w:pgSz w:w="16840" w:h="11900" w:orient="landscape"/>
      <w:pgMar w:top="1418" w:right="781" w:bottom="2039" w:left="997" w:header="0" w:footer="161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6644A" w14:textId="77777777" w:rsidR="00142A2B" w:rsidRDefault="00142A2B">
      <w:r>
        <w:separator/>
      </w:r>
    </w:p>
  </w:endnote>
  <w:endnote w:type="continuationSeparator" w:id="0">
    <w:p w14:paraId="31518347" w14:textId="77777777" w:rsidR="00142A2B" w:rsidRDefault="0014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7FFD1" w14:textId="77777777" w:rsidR="00142A2B" w:rsidRDefault="00142A2B"/>
  </w:footnote>
  <w:footnote w:type="continuationSeparator" w:id="0">
    <w:p w14:paraId="63F2D886" w14:textId="77777777" w:rsidR="00142A2B" w:rsidRDefault="00142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92920" w14:textId="46BED4E5" w:rsidR="00D92D10" w:rsidRDefault="00D92D1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45DBE" w14:textId="77777777" w:rsidR="006F4CFC" w:rsidRDefault="006F4CFC" w:rsidP="006F4CFC">
    <w:pPr>
      <w:pStyle w:val="Pagrindinistekstas"/>
      <w:spacing w:line="240" w:lineRule="auto"/>
      <w:ind w:left="3888" w:firstLine="0"/>
    </w:pPr>
  </w:p>
  <w:p w14:paraId="21C2DE2B" w14:textId="77777777" w:rsidR="006F4CFC" w:rsidRDefault="006F4CFC" w:rsidP="006F4CFC">
    <w:pPr>
      <w:pStyle w:val="Pagrindinistekstas"/>
      <w:spacing w:line="240" w:lineRule="auto"/>
      <w:ind w:left="3888" w:firstLine="0"/>
    </w:pPr>
  </w:p>
  <w:p w14:paraId="248679ED" w14:textId="2FFD4167" w:rsidR="006F4CFC" w:rsidRDefault="006F4CFC" w:rsidP="006F4CFC">
    <w:pPr>
      <w:pStyle w:val="Pagrindinistekstas"/>
      <w:spacing w:line="240" w:lineRule="auto"/>
      <w:ind w:left="7776" w:firstLine="1296"/>
    </w:pPr>
    <w:r w:rsidRPr="00F45806">
      <w:t xml:space="preserve">Dovanų, gautų pagal tarptautinį protokolą ar tradicijas, </w:t>
    </w:r>
  </w:p>
  <w:p w14:paraId="56004347" w14:textId="77777777" w:rsidR="006F4CFC" w:rsidRDefault="006F4CFC" w:rsidP="006F4CFC">
    <w:pPr>
      <w:pStyle w:val="Pagrindinistekstas"/>
      <w:spacing w:line="240" w:lineRule="auto"/>
      <w:ind w:left="7776" w:firstLine="1296"/>
    </w:pPr>
    <w:r w:rsidRPr="00F45806">
      <w:t xml:space="preserve">taip pat reprezentacijai skirtų dovanų perdavimo, vertinimo, </w:t>
    </w:r>
  </w:p>
  <w:p w14:paraId="6321CDE3" w14:textId="20AC8F68" w:rsidR="006F4CFC" w:rsidRDefault="006F4CFC" w:rsidP="006F4CFC">
    <w:pPr>
      <w:pStyle w:val="Pagrindinistekstas"/>
      <w:spacing w:line="240" w:lineRule="auto"/>
      <w:ind w:left="7776" w:firstLine="1296"/>
    </w:pPr>
    <w:r w:rsidRPr="00F45806">
      <w:t>registravimo, saugojimo ir eksponavimo tvarkos aprašo</w:t>
    </w:r>
  </w:p>
  <w:p w14:paraId="17065A02" w14:textId="77777777" w:rsidR="00A003C1" w:rsidRDefault="00A003C1" w:rsidP="006F4CFC">
    <w:pPr>
      <w:pStyle w:val="Pagrindinistekstas"/>
      <w:spacing w:line="240" w:lineRule="auto"/>
      <w:ind w:left="7776" w:firstLine="1296"/>
    </w:pPr>
  </w:p>
  <w:p w14:paraId="104B56EE" w14:textId="298D15B5" w:rsidR="00D92D10" w:rsidRPr="006F4CFC" w:rsidRDefault="00D92D10" w:rsidP="006F4CF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F6316"/>
    <w:multiLevelType w:val="multilevel"/>
    <w:tmpl w:val="FD845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2633FC"/>
    <w:multiLevelType w:val="multilevel"/>
    <w:tmpl w:val="1A8CBBB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6C511C"/>
    <w:multiLevelType w:val="multilevel"/>
    <w:tmpl w:val="DCB0DED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6747769">
    <w:abstractNumId w:val="0"/>
  </w:num>
  <w:num w:numId="2" w16cid:durableId="87384074">
    <w:abstractNumId w:val="2"/>
  </w:num>
  <w:num w:numId="3" w16cid:durableId="606038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D10"/>
    <w:rsid w:val="00083E93"/>
    <w:rsid w:val="000C323D"/>
    <w:rsid w:val="001167AE"/>
    <w:rsid w:val="00136CFD"/>
    <w:rsid w:val="00142A2B"/>
    <w:rsid w:val="00233BE7"/>
    <w:rsid w:val="002E51F2"/>
    <w:rsid w:val="003053C8"/>
    <w:rsid w:val="005504DF"/>
    <w:rsid w:val="005A4298"/>
    <w:rsid w:val="005B6588"/>
    <w:rsid w:val="005F6ACD"/>
    <w:rsid w:val="00612E53"/>
    <w:rsid w:val="00697FDD"/>
    <w:rsid w:val="006E6A0B"/>
    <w:rsid w:val="006F4CFC"/>
    <w:rsid w:val="007C6631"/>
    <w:rsid w:val="007D184C"/>
    <w:rsid w:val="007F44A1"/>
    <w:rsid w:val="008D424C"/>
    <w:rsid w:val="008D6788"/>
    <w:rsid w:val="009257EA"/>
    <w:rsid w:val="00926926"/>
    <w:rsid w:val="009751EF"/>
    <w:rsid w:val="009D0F77"/>
    <w:rsid w:val="00A003C1"/>
    <w:rsid w:val="00A85269"/>
    <w:rsid w:val="00B13127"/>
    <w:rsid w:val="00B250EA"/>
    <w:rsid w:val="00B36D80"/>
    <w:rsid w:val="00B44F94"/>
    <w:rsid w:val="00B71CF0"/>
    <w:rsid w:val="00BA0386"/>
    <w:rsid w:val="00C71934"/>
    <w:rsid w:val="00C84FD2"/>
    <w:rsid w:val="00CC58E8"/>
    <w:rsid w:val="00D172FA"/>
    <w:rsid w:val="00D92D10"/>
    <w:rsid w:val="00DC1188"/>
    <w:rsid w:val="00E517B0"/>
    <w:rsid w:val="00EA32DF"/>
    <w:rsid w:val="00EA64AA"/>
    <w:rsid w:val="00EC5885"/>
    <w:rsid w:val="00F13CEB"/>
    <w:rsid w:val="00F216C5"/>
    <w:rsid w:val="00F92726"/>
    <w:rsid w:val="00FD3E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F8956"/>
  <w15:docId w15:val="{96A06BF0-FD16-4426-A7E8-A857AB72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erorfooter2">
    <w:name w:val="Header or footer (2)_"/>
    <w:basedOn w:val="Numatytasispastraiposriftas"/>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PagrindinistekstasDiagrama">
    <w:name w:val="Pagrindinis tekstas Diagrama"/>
    <w:basedOn w:val="Numatytasispastraiposriftas"/>
    <w:link w:val="Pagrindinistekstas"/>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u w:val="none"/>
      <w:shd w:val="clear" w:color="auto" w:fill="auto"/>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Tablecaption">
    <w:name w:val="Table caption_"/>
    <w:basedOn w:val="Numatytasispastraiposriftas"/>
    <w:link w:val="Tablecaption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Other">
    <w:name w:val="Other_"/>
    <w:basedOn w:val="Numatytasispastraiposriftas"/>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Headerorfooter20">
    <w:name w:val="Header or footer (2)"/>
    <w:basedOn w:val="prastasis"/>
    <w:link w:val="Headerorfooter2"/>
    <w:rPr>
      <w:rFonts w:ascii="Times New Roman" w:eastAsia="Times New Roman" w:hAnsi="Times New Roman" w:cs="Times New Roman"/>
      <w:sz w:val="20"/>
      <w:szCs w:val="20"/>
    </w:rPr>
  </w:style>
  <w:style w:type="paragraph" w:styleId="Pagrindinistekstas">
    <w:name w:val="Body Text"/>
    <w:basedOn w:val="prastasis"/>
    <w:link w:val="PagrindinistekstasDiagrama"/>
    <w:qFormat/>
    <w:pPr>
      <w:spacing w:line="394" w:lineRule="auto"/>
      <w:ind w:firstLine="400"/>
    </w:pPr>
    <w:rPr>
      <w:rFonts w:ascii="Times New Roman" w:eastAsia="Times New Roman" w:hAnsi="Times New Roman" w:cs="Times New Roman"/>
      <w:sz w:val="22"/>
      <w:szCs w:val="22"/>
    </w:rPr>
  </w:style>
  <w:style w:type="paragraph" w:customStyle="1" w:styleId="Heading10">
    <w:name w:val="Heading #1"/>
    <w:basedOn w:val="prastasis"/>
    <w:link w:val="Heading1"/>
    <w:pPr>
      <w:spacing w:after="350"/>
      <w:jc w:val="center"/>
      <w:outlineLvl w:val="0"/>
    </w:pPr>
    <w:rPr>
      <w:rFonts w:ascii="Times New Roman" w:eastAsia="Times New Roman" w:hAnsi="Times New Roman" w:cs="Times New Roman"/>
      <w:b/>
      <w:bCs/>
    </w:rPr>
  </w:style>
  <w:style w:type="paragraph" w:customStyle="1" w:styleId="Bodytext20">
    <w:name w:val="Body text (2)"/>
    <w:basedOn w:val="prastasis"/>
    <w:link w:val="Bodytext2"/>
    <w:rPr>
      <w:rFonts w:ascii="Times New Roman" w:eastAsia="Times New Roman" w:hAnsi="Times New Roman" w:cs="Times New Roman"/>
      <w:sz w:val="19"/>
      <w:szCs w:val="19"/>
    </w:rPr>
  </w:style>
  <w:style w:type="paragraph" w:customStyle="1" w:styleId="Tablecaption0">
    <w:name w:val="Table caption"/>
    <w:basedOn w:val="prastasis"/>
    <w:link w:val="Tablecaption"/>
    <w:pPr>
      <w:ind w:firstLine="210"/>
    </w:pPr>
    <w:rPr>
      <w:rFonts w:ascii="Times New Roman" w:eastAsia="Times New Roman" w:hAnsi="Times New Roman" w:cs="Times New Roman"/>
      <w:sz w:val="19"/>
      <w:szCs w:val="19"/>
    </w:rPr>
  </w:style>
  <w:style w:type="paragraph" w:customStyle="1" w:styleId="Other0">
    <w:name w:val="Other"/>
    <w:basedOn w:val="prastasis"/>
    <w:link w:val="Other"/>
    <w:pPr>
      <w:spacing w:line="394" w:lineRule="auto"/>
      <w:ind w:firstLine="400"/>
    </w:pPr>
    <w:rPr>
      <w:rFonts w:ascii="Times New Roman" w:eastAsia="Times New Roman" w:hAnsi="Times New Roman" w:cs="Times New Roman"/>
      <w:sz w:val="22"/>
      <w:szCs w:val="22"/>
    </w:rPr>
  </w:style>
  <w:style w:type="paragraph" w:styleId="Antrats">
    <w:name w:val="header"/>
    <w:basedOn w:val="prastasis"/>
    <w:link w:val="AntratsDiagrama"/>
    <w:uiPriority w:val="99"/>
    <w:unhideWhenUsed/>
    <w:rsid w:val="006E6A0B"/>
    <w:pPr>
      <w:tabs>
        <w:tab w:val="center" w:pos="4819"/>
        <w:tab w:val="right" w:pos="9638"/>
      </w:tabs>
    </w:pPr>
  </w:style>
  <w:style w:type="character" w:customStyle="1" w:styleId="AntratsDiagrama">
    <w:name w:val="Antraštės Diagrama"/>
    <w:basedOn w:val="Numatytasispastraiposriftas"/>
    <w:link w:val="Antrats"/>
    <w:uiPriority w:val="99"/>
    <w:rsid w:val="006E6A0B"/>
    <w:rPr>
      <w:color w:val="000000"/>
    </w:rPr>
  </w:style>
  <w:style w:type="paragraph" w:styleId="Porat">
    <w:name w:val="footer"/>
    <w:basedOn w:val="prastasis"/>
    <w:link w:val="PoratDiagrama"/>
    <w:uiPriority w:val="99"/>
    <w:unhideWhenUsed/>
    <w:rsid w:val="006E6A0B"/>
    <w:pPr>
      <w:tabs>
        <w:tab w:val="center" w:pos="4819"/>
        <w:tab w:val="right" w:pos="9638"/>
      </w:tabs>
    </w:pPr>
  </w:style>
  <w:style w:type="character" w:customStyle="1" w:styleId="PoratDiagrama">
    <w:name w:val="Poraštė Diagrama"/>
    <w:basedOn w:val="Numatytasispastraiposriftas"/>
    <w:link w:val="Porat"/>
    <w:uiPriority w:val="99"/>
    <w:rsid w:val="006E6A0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3935</Words>
  <Characters>2244</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1a5b350f-f05f-4c91-9dfe-5372288b5990.pdf</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1a5b350f-f05f-4c91-9dfe-5372288b5990.pdf</dc:title>
  <dc:subject/>
  <dc:creator>k.jarmala</dc:creator>
  <cp:keywords/>
  <cp:lastModifiedBy>Rasa Kekstiene</cp:lastModifiedBy>
  <cp:revision>2</cp:revision>
  <cp:lastPrinted>2022-01-17T11:50:00Z</cp:lastPrinted>
  <dcterms:created xsi:type="dcterms:W3CDTF">2024-10-17T04:51:00Z</dcterms:created>
  <dcterms:modified xsi:type="dcterms:W3CDTF">2024-10-17T04:51:00Z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60bc1bc6-923f-4004-a9ce-88c1b08e8271</vt:lpwstr>
  </property>
</Properties>
</file>