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6C79C" w14:textId="77777777" w:rsidR="00E96230" w:rsidRPr="00006224" w:rsidRDefault="00E96230" w:rsidP="00E96230">
      <w:pPr>
        <w:tabs>
          <w:tab w:val="left" w:pos="7410"/>
        </w:tabs>
        <w:ind w:left="5184"/>
        <w:textAlignment w:val="bottom"/>
        <w:outlineLvl w:val="0"/>
        <w:rPr>
          <w:bCs/>
          <w:caps/>
          <w:kern w:val="36"/>
          <w:sz w:val="24"/>
          <w:szCs w:val="24"/>
          <w:lang w:eastAsia="lt-LT"/>
        </w:rPr>
      </w:pPr>
      <w:r w:rsidRPr="00006224">
        <w:rPr>
          <w:bCs/>
          <w:caps/>
          <w:kern w:val="36"/>
          <w:sz w:val="24"/>
          <w:szCs w:val="24"/>
          <w:lang w:eastAsia="lt-LT"/>
        </w:rPr>
        <w:t>PATVIRTINTA</w:t>
      </w:r>
    </w:p>
    <w:p w14:paraId="3604970C" w14:textId="77777777" w:rsidR="00E96230" w:rsidRPr="00DF75E8" w:rsidRDefault="00E96230" w:rsidP="00E96230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 w:rsidRPr="00DF75E8">
        <w:rPr>
          <w:bCs/>
          <w:kern w:val="36"/>
          <w:sz w:val="24"/>
          <w:szCs w:val="24"/>
          <w:lang w:eastAsia="lt-LT"/>
        </w:rPr>
        <w:t>Viešosios įstaigos Vilniaus miesto</w:t>
      </w:r>
    </w:p>
    <w:p w14:paraId="692365FF" w14:textId="77777777" w:rsidR="00E96230" w:rsidRPr="00DF75E8" w:rsidRDefault="00E96230" w:rsidP="00E96230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 w:rsidRPr="00DF75E8">
        <w:rPr>
          <w:bCs/>
          <w:kern w:val="36"/>
          <w:sz w:val="24"/>
          <w:szCs w:val="24"/>
          <w:lang w:eastAsia="lt-LT"/>
        </w:rPr>
        <w:t>klinikinės ligoninės direktoriaus</w:t>
      </w:r>
    </w:p>
    <w:p w14:paraId="7CB65D00" w14:textId="79E42EFC" w:rsidR="007508EF" w:rsidRPr="007508EF" w:rsidRDefault="007508EF" w:rsidP="007508EF">
      <w:pPr>
        <w:tabs>
          <w:tab w:val="left" w:pos="7410"/>
        </w:tabs>
        <w:textAlignment w:val="bottom"/>
        <w:outlineLvl w:val="0"/>
        <w:rPr>
          <w:bCs/>
          <w:color w:val="FF0000"/>
          <w:kern w:val="36"/>
          <w:sz w:val="24"/>
          <w:szCs w:val="24"/>
          <w:lang w:eastAsia="lt-LT"/>
        </w:rPr>
      </w:pPr>
      <w:r>
        <w:rPr>
          <w:bCs/>
          <w:kern w:val="36"/>
          <w:lang w:eastAsia="lt-LT"/>
        </w:rPr>
        <w:t xml:space="preserve">                                                                                                        </w:t>
      </w:r>
      <w:r w:rsidRPr="007508EF">
        <w:rPr>
          <w:bCs/>
          <w:kern w:val="36"/>
          <w:sz w:val="24"/>
          <w:szCs w:val="24"/>
          <w:lang w:eastAsia="lt-LT"/>
        </w:rPr>
        <w:t>2024 m. balandžio 30</w:t>
      </w:r>
      <w:r w:rsidRPr="007508EF">
        <w:rPr>
          <w:bCs/>
          <w:color w:val="FF0000"/>
          <w:kern w:val="36"/>
          <w:sz w:val="24"/>
          <w:szCs w:val="24"/>
          <w:lang w:eastAsia="lt-LT"/>
        </w:rPr>
        <w:t xml:space="preserve"> </w:t>
      </w:r>
      <w:r w:rsidRPr="007508EF">
        <w:rPr>
          <w:bCs/>
          <w:kern w:val="36"/>
          <w:sz w:val="24"/>
          <w:szCs w:val="24"/>
          <w:lang w:eastAsia="lt-LT"/>
        </w:rPr>
        <w:t>d.</w:t>
      </w:r>
    </w:p>
    <w:p w14:paraId="7B1AC90D" w14:textId="1FA791B2" w:rsidR="007508EF" w:rsidRPr="007508EF" w:rsidRDefault="007508EF" w:rsidP="007508EF">
      <w:pPr>
        <w:tabs>
          <w:tab w:val="left" w:pos="7410"/>
        </w:tabs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 w:rsidRPr="007508EF">
        <w:rPr>
          <w:bCs/>
          <w:kern w:val="36"/>
          <w:sz w:val="24"/>
          <w:szCs w:val="24"/>
          <w:lang w:eastAsia="lt-LT"/>
        </w:rPr>
        <w:t xml:space="preserve">                                                                                       </w:t>
      </w:r>
      <w:r w:rsidRPr="007508EF">
        <w:rPr>
          <w:bCs/>
          <w:kern w:val="36"/>
          <w:sz w:val="24"/>
          <w:szCs w:val="24"/>
          <w:lang w:eastAsia="lt-LT"/>
        </w:rPr>
        <w:t>įsakymu Nr. TV-28/24(1.18)</w:t>
      </w:r>
    </w:p>
    <w:p w14:paraId="7631889C" w14:textId="49C8CC11" w:rsidR="00A42023" w:rsidRPr="00DF75E8" w:rsidRDefault="00A42023" w:rsidP="00E96230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</w:p>
    <w:p w14:paraId="611AEB63" w14:textId="77777777" w:rsidR="00E96230" w:rsidRDefault="00E96230" w:rsidP="00832363">
      <w:pPr>
        <w:keepLines/>
        <w:suppressAutoHyphens/>
        <w:autoSpaceDE w:val="0"/>
        <w:autoSpaceDN w:val="0"/>
        <w:adjustRightInd w:val="0"/>
        <w:spacing w:line="283" w:lineRule="auto"/>
        <w:jc w:val="center"/>
        <w:textAlignment w:val="center"/>
        <w:rPr>
          <w:b/>
          <w:bCs/>
          <w:caps/>
          <w:color w:val="000000"/>
          <w:sz w:val="24"/>
          <w:szCs w:val="24"/>
          <w:lang w:eastAsia="lt-LT"/>
        </w:rPr>
      </w:pPr>
    </w:p>
    <w:p w14:paraId="60C5262E" w14:textId="77777777" w:rsidR="00832363" w:rsidRPr="00206AF6" w:rsidRDefault="00832363" w:rsidP="00832363">
      <w:pPr>
        <w:keepLines/>
        <w:suppressAutoHyphens/>
        <w:autoSpaceDE w:val="0"/>
        <w:autoSpaceDN w:val="0"/>
        <w:adjustRightInd w:val="0"/>
        <w:spacing w:line="283" w:lineRule="auto"/>
        <w:jc w:val="center"/>
        <w:textAlignment w:val="center"/>
        <w:rPr>
          <w:b/>
          <w:bCs/>
          <w:caps/>
          <w:sz w:val="24"/>
          <w:szCs w:val="24"/>
        </w:rPr>
      </w:pPr>
      <w:r w:rsidRPr="00206AF6">
        <w:rPr>
          <w:b/>
          <w:bCs/>
          <w:caps/>
          <w:sz w:val="24"/>
          <w:szCs w:val="24"/>
          <w:lang w:eastAsia="lt-LT"/>
        </w:rPr>
        <w:t xml:space="preserve">VšĮ VILNIAUS MIESTO KLINIKINĖS LIGONINĖS </w:t>
      </w:r>
    </w:p>
    <w:p w14:paraId="06569E29" w14:textId="77777777" w:rsidR="00832363" w:rsidRPr="00206AF6" w:rsidRDefault="00832363" w:rsidP="00832363">
      <w:pPr>
        <w:keepLines/>
        <w:suppressAutoHyphens/>
        <w:autoSpaceDE w:val="0"/>
        <w:autoSpaceDN w:val="0"/>
        <w:adjustRightInd w:val="0"/>
        <w:spacing w:line="283" w:lineRule="auto"/>
        <w:jc w:val="center"/>
        <w:textAlignment w:val="center"/>
        <w:rPr>
          <w:b/>
          <w:bCs/>
          <w:caps/>
          <w:sz w:val="24"/>
          <w:szCs w:val="24"/>
        </w:rPr>
      </w:pPr>
      <w:r w:rsidRPr="00206AF6">
        <w:rPr>
          <w:b/>
          <w:bCs/>
          <w:caps/>
          <w:sz w:val="24"/>
          <w:szCs w:val="24"/>
        </w:rPr>
        <w:t xml:space="preserve">TEIKIAMŲ PROFILAKTINIŲ SVEIKATOS TIKRINIMŲ, UŽ KURIUOS MOKA PATS dARBUOTOJAS, </w:t>
      </w:r>
      <w:r w:rsidR="00006224">
        <w:rPr>
          <w:b/>
          <w:bCs/>
          <w:caps/>
          <w:sz w:val="24"/>
          <w:szCs w:val="24"/>
        </w:rPr>
        <w:t xml:space="preserve"> </w:t>
      </w:r>
      <w:r w:rsidRPr="00206AF6">
        <w:rPr>
          <w:b/>
          <w:bCs/>
          <w:caps/>
          <w:sz w:val="24"/>
          <w:szCs w:val="24"/>
        </w:rPr>
        <w:t>DARBDAVYS AR KITI FIZINIAI AR JURIDINIAI ASMENYS, KAINOS</w:t>
      </w:r>
    </w:p>
    <w:p w14:paraId="43FE5081" w14:textId="77777777" w:rsidR="00832363" w:rsidRPr="00206AF6" w:rsidRDefault="00832363" w:rsidP="00832363">
      <w:pPr>
        <w:keepLines/>
        <w:suppressAutoHyphens/>
        <w:autoSpaceDE w:val="0"/>
        <w:autoSpaceDN w:val="0"/>
        <w:adjustRightInd w:val="0"/>
        <w:spacing w:line="283" w:lineRule="auto"/>
        <w:jc w:val="center"/>
        <w:textAlignment w:val="center"/>
        <w:rPr>
          <w:b/>
          <w:bCs/>
          <w:caps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86"/>
        <w:gridCol w:w="1560"/>
        <w:gridCol w:w="1100"/>
      </w:tblGrid>
      <w:tr w:rsidR="00206AF6" w:rsidRPr="00206AF6" w14:paraId="15690A8E" w14:textId="77777777" w:rsidTr="006D3A62">
        <w:tc>
          <w:tcPr>
            <w:tcW w:w="992" w:type="dxa"/>
            <w:vMerge w:val="restart"/>
            <w:vAlign w:val="center"/>
          </w:tcPr>
          <w:p w14:paraId="0E6334E4" w14:textId="77777777" w:rsidR="00832363" w:rsidRPr="00206AF6" w:rsidRDefault="00832363" w:rsidP="00832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13" w:hanging="5"/>
              <w:jc w:val="center"/>
              <w:rPr>
                <w:b/>
                <w:sz w:val="24"/>
                <w:szCs w:val="24"/>
                <w:lang w:eastAsia="lt-LT"/>
              </w:rPr>
            </w:pPr>
            <w:r w:rsidRPr="00206AF6">
              <w:rPr>
                <w:b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5386" w:type="dxa"/>
            <w:vMerge w:val="restart"/>
            <w:vAlign w:val="center"/>
          </w:tcPr>
          <w:p w14:paraId="0EF0C202" w14:textId="77777777" w:rsidR="00832363" w:rsidRPr="00206AF6" w:rsidRDefault="00832363" w:rsidP="00832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08"/>
              <w:jc w:val="center"/>
              <w:rPr>
                <w:b/>
                <w:sz w:val="24"/>
                <w:szCs w:val="24"/>
                <w:lang w:eastAsia="lt-LT"/>
              </w:rPr>
            </w:pPr>
            <w:r w:rsidRPr="00206AF6">
              <w:rPr>
                <w:b/>
                <w:sz w:val="24"/>
                <w:szCs w:val="24"/>
                <w:lang w:eastAsia="lt-LT"/>
              </w:rPr>
              <w:t>Profilaktinių sveikatos tikrinimų rūšys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454F7C86" w14:textId="77777777" w:rsidR="00832363" w:rsidRPr="00206AF6" w:rsidRDefault="00832363" w:rsidP="00832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lang w:eastAsia="lt-LT"/>
              </w:rPr>
            </w:pPr>
            <w:r w:rsidRPr="00206AF6">
              <w:rPr>
                <w:b/>
                <w:sz w:val="24"/>
                <w:szCs w:val="24"/>
                <w:lang w:eastAsia="lt-LT"/>
              </w:rPr>
              <w:t>Kaina eurais</w:t>
            </w:r>
          </w:p>
        </w:tc>
      </w:tr>
      <w:tr w:rsidR="00206AF6" w:rsidRPr="00206AF6" w14:paraId="46ADE601" w14:textId="77777777" w:rsidTr="006D3A62">
        <w:trPr>
          <w:trHeight w:val="351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9C6B64F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574CF4E7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AA" w14:textId="77777777" w:rsidR="00832363" w:rsidRPr="00206AF6" w:rsidRDefault="00832363" w:rsidP="00832363">
            <w:pPr>
              <w:tabs>
                <w:tab w:val="left" w:pos="33"/>
              </w:tabs>
              <w:spacing w:line="27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206AF6">
              <w:rPr>
                <w:b/>
                <w:sz w:val="24"/>
                <w:szCs w:val="24"/>
              </w:rPr>
              <w:t>įsidarbinant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11D" w14:textId="77777777" w:rsidR="00832363" w:rsidRPr="00206AF6" w:rsidRDefault="00832363" w:rsidP="00832363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6AF6">
              <w:rPr>
                <w:b/>
                <w:sz w:val="24"/>
                <w:szCs w:val="24"/>
                <w:lang w:eastAsia="lt-LT"/>
              </w:rPr>
              <w:t>dirbant</w:t>
            </w:r>
          </w:p>
        </w:tc>
      </w:tr>
      <w:tr w:rsidR="00E06549" w:rsidRPr="00206AF6" w14:paraId="331335FF" w14:textId="77777777" w:rsidTr="00A5126B">
        <w:tc>
          <w:tcPr>
            <w:tcW w:w="992" w:type="dxa"/>
          </w:tcPr>
          <w:p w14:paraId="185D8091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</w:rPr>
            </w:pPr>
            <w:r w:rsidRPr="00206AF6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561A0A19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</w:rPr>
            </w:pPr>
            <w:r w:rsidRPr="00206AF6">
              <w:rPr>
                <w:sz w:val="24"/>
                <w:szCs w:val="24"/>
                <w:lang w:eastAsia="lt-LT"/>
              </w:rPr>
              <w:t xml:space="preserve">Jūrininkų ir vidaus vandenų transporto specialistų bei motorinių pramoginių laivų ir kitų motorinių plaukiojimo priemonių laivavedžių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F9A" w14:textId="4F2B8A06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06549">
              <w:rPr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9DB7" w14:textId="3DCE894A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06549">
              <w:rPr>
                <w:color w:val="000000"/>
                <w:sz w:val="24"/>
                <w:szCs w:val="24"/>
              </w:rPr>
              <w:t>78,90</w:t>
            </w:r>
          </w:p>
        </w:tc>
      </w:tr>
      <w:tr w:rsidR="00E06549" w:rsidRPr="00206AF6" w14:paraId="7CA6BDD6" w14:textId="77777777" w:rsidTr="00A5126B">
        <w:trPr>
          <w:trHeight w:val="300"/>
        </w:trPr>
        <w:tc>
          <w:tcPr>
            <w:tcW w:w="992" w:type="dxa"/>
          </w:tcPr>
          <w:p w14:paraId="030B3A2D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trike/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386" w:type="dxa"/>
          </w:tcPr>
          <w:p w14:paraId="60C38F36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 xml:space="preserve">Traukinio mašinistų ir darbuotojų, kurių darbas susijęs su geležinkelių transporto eismu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3AB" w14:textId="3AB7E125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5CAEE" w14:textId="66AB510A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23,90</w:t>
            </w:r>
          </w:p>
        </w:tc>
      </w:tr>
      <w:tr w:rsidR="00E06549" w:rsidRPr="00206AF6" w14:paraId="39393538" w14:textId="77777777" w:rsidTr="00A5126B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F7C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</w:rPr>
            </w:pPr>
            <w:r w:rsidRPr="00206AF6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B86" w14:textId="77777777" w:rsidR="00E06549" w:rsidRPr="00206AF6" w:rsidRDefault="00E06549" w:rsidP="00E0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 xml:space="preserve">Vairuotojų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755B" w14:textId="1CAEBE83" w:rsidR="00E06549" w:rsidRPr="00E06549" w:rsidRDefault="00E06549" w:rsidP="00E065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6549">
              <w:rPr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D716" w14:textId="0D413D34" w:rsidR="00E06549" w:rsidRPr="00E06549" w:rsidRDefault="00E06549" w:rsidP="00E065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6549">
              <w:rPr>
                <w:color w:val="000000"/>
                <w:sz w:val="24"/>
                <w:szCs w:val="24"/>
              </w:rPr>
              <w:t>35,40</w:t>
            </w:r>
          </w:p>
        </w:tc>
      </w:tr>
      <w:tr w:rsidR="00E06549" w:rsidRPr="00206AF6" w14:paraId="32D4E3B3" w14:textId="77777777" w:rsidTr="006D3A6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118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980F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Asmenų, norinčių pradėti dirbti ar dirbančių galimos profesinės rizikos sąlygomis (veikiant sveikatą kenksmingiems veiksniams ar pavojingus darbus):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C5856" w14:textId="77777777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58966" w14:textId="77777777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</w:p>
        </w:tc>
      </w:tr>
      <w:tr w:rsidR="00E06549" w:rsidRPr="00206AF6" w14:paraId="330A2D40" w14:textId="77777777" w:rsidTr="0068666A">
        <w:trPr>
          <w:trHeight w:val="4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51B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6CC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profesinės rizikos sąlygomis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E1FB8" w14:textId="7D49CE89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3A6FE" w14:textId="7C5C4341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19,50</w:t>
            </w:r>
          </w:p>
        </w:tc>
      </w:tr>
      <w:tr w:rsidR="00E06549" w:rsidRPr="00206AF6" w14:paraId="7000A6B8" w14:textId="77777777" w:rsidTr="0068666A">
        <w:trPr>
          <w:trHeight w:val="6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4F6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0A7F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kenksmingų cheminių veiksnių rizikos sąlygomis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48EC5" w14:textId="1241BDA5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42E4B" w14:textId="656BEB2A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16,80</w:t>
            </w:r>
          </w:p>
        </w:tc>
      </w:tr>
      <w:tr w:rsidR="00E06549" w:rsidRPr="00206AF6" w14:paraId="59BCCAAE" w14:textId="77777777" w:rsidTr="0068666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8E1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947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kenksmingų biologinių veiksnių rizikos sąlygomis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1C4F5" w14:textId="6E63E63B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DAE84" w14:textId="352B07C2" w:rsidR="00E06549" w:rsidRPr="00E06549" w:rsidRDefault="00E06549" w:rsidP="00E06549">
            <w:pPr>
              <w:tabs>
                <w:tab w:val="left" w:pos="1310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12,40</w:t>
            </w:r>
          </w:p>
        </w:tc>
      </w:tr>
      <w:tr w:rsidR="00E06549" w:rsidRPr="00206AF6" w14:paraId="58BB134F" w14:textId="77777777" w:rsidTr="0068666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F0D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765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kenksmingų pramoninių aerozolių rizikos sąlygomis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A3715" w14:textId="6DF0545D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EEDB" w14:textId="5C7C817D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20,40</w:t>
            </w:r>
          </w:p>
        </w:tc>
      </w:tr>
      <w:tr w:rsidR="00E06549" w:rsidRPr="00206AF6" w14:paraId="5D5BA606" w14:textId="77777777" w:rsidTr="0068666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00B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085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kenksmingų fizikinių veiksnių rizikos sąlygomis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AC79" w14:textId="717A4714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C7399" w14:textId="25BFAB97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13,30</w:t>
            </w:r>
          </w:p>
        </w:tc>
      </w:tr>
      <w:tr w:rsidR="00E06549" w:rsidRPr="00206AF6" w14:paraId="64342141" w14:textId="77777777" w:rsidTr="0068666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E52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6F8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dėl fizinių perkrovų pavojingą darbą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2E75E" w14:textId="721A3368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2AA83" w14:textId="2BC999DE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13,30</w:t>
            </w:r>
          </w:p>
        </w:tc>
      </w:tr>
      <w:tr w:rsidR="00E06549" w:rsidRPr="00206AF6" w14:paraId="13DA5C62" w14:textId="77777777" w:rsidTr="0068666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743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5BE" w14:textId="77777777" w:rsidR="00E06549" w:rsidRPr="00206AF6" w:rsidRDefault="00E06549" w:rsidP="00E06549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kuriems leidžiama dirbti  darbus ar vykdyti veiklas, kur privaloma profilaktiškai tikrintis sveikatą dėl užkrečiamųjų ligų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C79AE" w14:textId="2F2B6FC2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3B4C3" w14:textId="1D4659A7" w:rsidR="00E06549" w:rsidRPr="00E06549" w:rsidRDefault="00E06549" w:rsidP="00E06549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E06549">
              <w:rPr>
                <w:color w:val="000000"/>
                <w:sz w:val="24"/>
                <w:szCs w:val="24"/>
              </w:rPr>
              <w:t>4,40</w:t>
            </w:r>
          </w:p>
        </w:tc>
      </w:tr>
    </w:tbl>
    <w:p w14:paraId="3B16D047" w14:textId="77777777" w:rsidR="00832363" w:rsidRPr="00206AF6" w:rsidRDefault="00E07C4D" w:rsidP="00E07C4D">
      <w:pPr>
        <w:suppressAutoHyphens/>
        <w:autoSpaceDE w:val="0"/>
        <w:autoSpaceDN w:val="0"/>
        <w:adjustRightInd w:val="0"/>
        <w:spacing w:line="283" w:lineRule="auto"/>
        <w:ind w:firstLine="312"/>
        <w:jc w:val="center"/>
        <w:textAlignment w:val="center"/>
        <w:rPr>
          <w:sz w:val="22"/>
          <w:szCs w:val="22"/>
        </w:rPr>
      </w:pPr>
      <w:r w:rsidRPr="00206AF6">
        <w:rPr>
          <w:sz w:val="22"/>
          <w:szCs w:val="22"/>
        </w:rPr>
        <w:t>_________________________</w:t>
      </w:r>
    </w:p>
    <w:p w14:paraId="754101DE" w14:textId="77777777" w:rsidR="00832363" w:rsidRPr="00206AF6" w:rsidRDefault="00832363" w:rsidP="00832363">
      <w:pPr>
        <w:rPr>
          <w:sz w:val="24"/>
          <w:szCs w:val="24"/>
        </w:rPr>
      </w:pPr>
      <w:r w:rsidRPr="00206AF6">
        <w:rPr>
          <w:sz w:val="24"/>
          <w:szCs w:val="24"/>
        </w:rPr>
        <w:t xml:space="preserve">                                                 </w:t>
      </w:r>
    </w:p>
    <w:p w14:paraId="59F185D4" w14:textId="2AA8E727" w:rsidR="00832363" w:rsidRDefault="00832363" w:rsidP="00DF241C">
      <w:pPr>
        <w:rPr>
          <w:sz w:val="24"/>
          <w:szCs w:val="24"/>
        </w:rPr>
      </w:pPr>
    </w:p>
    <w:p w14:paraId="2CB89C56" w14:textId="77777777" w:rsidR="00A42023" w:rsidRPr="00206AF6" w:rsidRDefault="00A42023" w:rsidP="00DF241C">
      <w:pPr>
        <w:rPr>
          <w:sz w:val="24"/>
          <w:szCs w:val="24"/>
        </w:rPr>
      </w:pPr>
    </w:p>
    <w:p w14:paraId="3349D3E0" w14:textId="77777777" w:rsidR="00832363" w:rsidRDefault="00832363" w:rsidP="00DF241C"/>
    <w:p w14:paraId="3251FC30" w14:textId="77777777" w:rsidR="00C90A24" w:rsidRDefault="00C90A24" w:rsidP="00DF241C"/>
    <w:sectPr w:rsidR="00C90A24" w:rsidSect="00235780">
      <w:type w:val="evenPage"/>
      <w:pgSz w:w="11907" w:h="16840" w:code="9"/>
      <w:pgMar w:top="851" w:right="567" w:bottom="426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1DC"/>
    <w:multiLevelType w:val="singleLevel"/>
    <w:tmpl w:val="8C004C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6630E69"/>
    <w:multiLevelType w:val="multilevel"/>
    <w:tmpl w:val="52DE61A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3E47BF"/>
    <w:multiLevelType w:val="hybridMultilevel"/>
    <w:tmpl w:val="329286AC"/>
    <w:lvl w:ilvl="0" w:tplc="FFFFFFF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EBD5EC1"/>
    <w:multiLevelType w:val="multilevel"/>
    <w:tmpl w:val="B5F4EA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21C37A59"/>
    <w:multiLevelType w:val="multilevel"/>
    <w:tmpl w:val="C556F4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7"/>
        </w:tabs>
        <w:ind w:left="3087" w:hanging="2520"/>
      </w:pPr>
      <w:rPr>
        <w:rFonts w:hint="default"/>
      </w:rPr>
    </w:lvl>
  </w:abstractNum>
  <w:abstractNum w:abstractNumId="5" w15:restartNumberingAfterBreak="0">
    <w:nsid w:val="2DF00D58"/>
    <w:multiLevelType w:val="multilevel"/>
    <w:tmpl w:val="69F8CCD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6"/>
        </w:tabs>
        <w:ind w:left="16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6"/>
        </w:tabs>
        <w:ind w:left="16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6"/>
        </w:tabs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6"/>
        </w:tabs>
        <w:ind w:left="19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6"/>
        </w:tabs>
        <w:ind w:left="2346" w:hanging="1800"/>
      </w:pPr>
      <w:rPr>
        <w:rFonts w:hint="default"/>
      </w:rPr>
    </w:lvl>
  </w:abstractNum>
  <w:abstractNum w:abstractNumId="6" w15:restartNumberingAfterBreak="0">
    <w:nsid w:val="556C5216"/>
    <w:multiLevelType w:val="multilevel"/>
    <w:tmpl w:val="8C480A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63D367F4"/>
    <w:multiLevelType w:val="hybridMultilevel"/>
    <w:tmpl w:val="7EC24B80"/>
    <w:lvl w:ilvl="0" w:tplc="91D8A37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8" w15:restartNumberingAfterBreak="0">
    <w:nsid w:val="7C297897"/>
    <w:multiLevelType w:val="hybridMultilevel"/>
    <w:tmpl w:val="CEB0C876"/>
    <w:lvl w:ilvl="0" w:tplc="A86CBD26">
      <w:start w:val="7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6" w:hanging="360"/>
      </w:pPr>
    </w:lvl>
    <w:lvl w:ilvl="2" w:tplc="0427001B">
      <w:start w:val="1"/>
      <w:numFmt w:val="lowerRoman"/>
      <w:lvlText w:val="%3."/>
      <w:lvlJc w:val="right"/>
      <w:pPr>
        <w:ind w:left="2346" w:hanging="180"/>
      </w:pPr>
    </w:lvl>
    <w:lvl w:ilvl="3" w:tplc="0427000F" w:tentative="1">
      <w:start w:val="1"/>
      <w:numFmt w:val="decimal"/>
      <w:lvlText w:val="%4."/>
      <w:lvlJc w:val="left"/>
      <w:pPr>
        <w:ind w:left="3066" w:hanging="360"/>
      </w:pPr>
    </w:lvl>
    <w:lvl w:ilvl="4" w:tplc="04270019" w:tentative="1">
      <w:start w:val="1"/>
      <w:numFmt w:val="lowerLetter"/>
      <w:lvlText w:val="%5."/>
      <w:lvlJc w:val="left"/>
      <w:pPr>
        <w:ind w:left="3786" w:hanging="360"/>
      </w:pPr>
    </w:lvl>
    <w:lvl w:ilvl="5" w:tplc="0427001B" w:tentative="1">
      <w:start w:val="1"/>
      <w:numFmt w:val="lowerRoman"/>
      <w:lvlText w:val="%6."/>
      <w:lvlJc w:val="right"/>
      <w:pPr>
        <w:ind w:left="4506" w:hanging="180"/>
      </w:pPr>
    </w:lvl>
    <w:lvl w:ilvl="6" w:tplc="0427000F" w:tentative="1">
      <w:start w:val="1"/>
      <w:numFmt w:val="decimal"/>
      <w:lvlText w:val="%7."/>
      <w:lvlJc w:val="left"/>
      <w:pPr>
        <w:ind w:left="5226" w:hanging="360"/>
      </w:pPr>
    </w:lvl>
    <w:lvl w:ilvl="7" w:tplc="04270019" w:tentative="1">
      <w:start w:val="1"/>
      <w:numFmt w:val="lowerLetter"/>
      <w:lvlText w:val="%8."/>
      <w:lvlJc w:val="left"/>
      <w:pPr>
        <w:ind w:left="5946" w:hanging="360"/>
      </w:pPr>
    </w:lvl>
    <w:lvl w:ilvl="8" w:tplc="0427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7FDF6A2F"/>
    <w:multiLevelType w:val="multilevel"/>
    <w:tmpl w:val="277C14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512645599">
    <w:abstractNumId w:val="0"/>
  </w:num>
  <w:num w:numId="2" w16cid:durableId="1677608324">
    <w:abstractNumId w:val="4"/>
  </w:num>
  <w:num w:numId="3" w16cid:durableId="252470657">
    <w:abstractNumId w:val="7"/>
  </w:num>
  <w:num w:numId="4" w16cid:durableId="1988514767">
    <w:abstractNumId w:val="5"/>
  </w:num>
  <w:num w:numId="5" w16cid:durableId="1962418040">
    <w:abstractNumId w:val="2"/>
  </w:num>
  <w:num w:numId="6" w16cid:durableId="1653673824">
    <w:abstractNumId w:val="9"/>
  </w:num>
  <w:num w:numId="7" w16cid:durableId="1255436399">
    <w:abstractNumId w:val="1"/>
  </w:num>
  <w:num w:numId="8" w16cid:durableId="1678265465">
    <w:abstractNumId w:val="8"/>
  </w:num>
  <w:num w:numId="9" w16cid:durableId="1333753763">
    <w:abstractNumId w:val="6"/>
  </w:num>
  <w:num w:numId="10" w16cid:durableId="19720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1F"/>
    <w:rsid w:val="00001EFB"/>
    <w:rsid w:val="00002D71"/>
    <w:rsid w:val="00006224"/>
    <w:rsid w:val="000242A3"/>
    <w:rsid w:val="0006281F"/>
    <w:rsid w:val="000A78E8"/>
    <w:rsid w:val="00134FC1"/>
    <w:rsid w:val="00145B52"/>
    <w:rsid w:val="001638CF"/>
    <w:rsid w:val="00181361"/>
    <w:rsid w:val="00184179"/>
    <w:rsid w:val="001A03F6"/>
    <w:rsid w:val="001E3349"/>
    <w:rsid w:val="001E33B3"/>
    <w:rsid w:val="001F2364"/>
    <w:rsid w:val="001F717F"/>
    <w:rsid w:val="00206AF6"/>
    <w:rsid w:val="00235780"/>
    <w:rsid w:val="002454C5"/>
    <w:rsid w:val="002809A3"/>
    <w:rsid w:val="00295AD5"/>
    <w:rsid w:val="00296BDA"/>
    <w:rsid w:val="002A2EEB"/>
    <w:rsid w:val="002A69DC"/>
    <w:rsid w:val="002D029B"/>
    <w:rsid w:val="002F5436"/>
    <w:rsid w:val="003247DB"/>
    <w:rsid w:val="00357B33"/>
    <w:rsid w:val="00361373"/>
    <w:rsid w:val="003A7861"/>
    <w:rsid w:val="003B47CC"/>
    <w:rsid w:val="003B649D"/>
    <w:rsid w:val="003E616B"/>
    <w:rsid w:val="003F484E"/>
    <w:rsid w:val="00454CD6"/>
    <w:rsid w:val="004650DB"/>
    <w:rsid w:val="00466EBB"/>
    <w:rsid w:val="00467363"/>
    <w:rsid w:val="004B4119"/>
    <w:rsid w:val="00502BE4"/>
    <w:rsid w:val="0055073C"/>
    <w:rsid w:val="00551058"/>
    <w:rsid w:val="00583AA2"/>
    <w:rsid w:val="005908B7"/>
    <w:rsid w:val="005B26CD"/>
    <w:rsid w:val="005C1F99"/>
    <w:rsid w:val="005C3360"/>
    <w:rsid w:val="005E24AF"/>
    <w:rsid w:val="005E50E9"/>
    <w:rsid w:val="005F44E9"/>
    <w:rsid w:val="0060209A"/>
    <w:rsid w:val="006034E4"/>
    <w:rsid w:val="0060740D"/>
    <w:rsid w:val="00607D26"/>
    <w:rsid w:val="00614C93"/>
    <w:rsid w:val="006D3A62"/>
    <w:rsid w:val="006D4AB0"/>
    <w:rsid w:val="006F24F1"/>
    <w:rsid w:val="00711EA0"/>
    <w:rsid w:val="0072294B"/>
    <w:rsid w:val="00727A7C"/>
    <w:rsid w:val="00744C3F"/>
    <w:rsid w:val="007508EF"/>
    <w:rsid w:val="00750B81"/>
    <w:rsid w:val="007571CD"/>
    <w:rsid w:val="00763292"/>
    <w:rsid w:val="00765C58"/>
    <w:rsid w:val="007661A7"/>
    <w:rsid w:val="007800A7"/>
    <w:rsid w:val="00782B6D"/>
    <w:rsid w:val="007C229B"/>
    <w:rsid w:val="00815716"/>
    <w:rsid w:val="00832363"/>
    <w:rsid w:val="00833905"/>
    <w:rsid w:val="00872756"/>
    <w:rsid w:val="00880969"/>
    <w:rsid w:val="008B21F8"/>
    <w:rsid w:val="008D1E6A"/>
    <w:rsid w:val="008D4FA2"/>
    <w:rsid w:val="00914654"/>
    <w:rsid w:val="009236BB"/>
    <w:rsid w:val="00935B56"/>
    <w:rsid w:val="0095004F"/>
    <w:rsid w:val="00960799"/>
    <w:rsid w:val="009775B3"/>
    <w:rsid w:val="009C0D99"/>
    <w:rsid w:val="009D4DF1"/>
    <w:rsid w:val="009E44D6"/>
    <w:rsid w:val="009E4F4E"/>
    <w:rsid w:val="009E6896"/>
    <w:rsid w:val="009F00E7"/>
    <w:rsid w:val="009F7086"/>
    <w:rsid w:val="00A1474D"/>
    <w:rsid w:val="00A2711A"/>
    <w:rsid w:val="00A30D11"/>
    <w:rsid w:val="00A42023"/>
    <w:rsid w:val="00A549F1"/>
    <w:rsid w:val="00A800EC"/>
    <w:rsid w:val="00A82021"/>
    <w:rsid w:val="00AA108C"/>
    <w:rsid w:val="00AA7CB0"/>
    <w:rsid w:val="00AC5C9F"/>
    <w:rsid w:val="00AE3A58"/>
    <w:rsid w:val="00AE6B45"/>
    <w:rsid w:val="00B42E72"/>
    <w:rsid w:val="00B606AB"/>
    <w:rsid w:val="00B66F51"/>
    <w:rsid w:val="00B75818"/>
    <w:rsid w:val="00B830B2"/>
    <w:rsid w:val="00B85E9E"/>
    <w:rsid w:val="00BC4845"/>
    <w:rsid w:val="00BE2E5D"/>
    <w:rsid w:val="00C355EE"/>
    <w:rsid w:val="00C548CB"/>
    <w:rsid w:val="00C61B68"/>
    <w:rsid w:val="00C63B74"/>
    <w:rsid w:val="00C65407"/>
    <w:rsid w:val="00C74B4D"/>
    <w:rsid w:val="00C776ED"/>
    <w:rsid w:val="00C809D3"/>
    <w:rsid w:val="00C83F02"/>
    <w:rsid w:val="00C90A24"/>
    <w:rsid w:val="00C91428"/>
    <w:rsid w:val="00C97176"/>
    <w:rsid w:val="00CC199B"/>
    <w:rsid w:val="00CD0BB4"/>
    <w:rsid w:val="00CE3B70"/>
    <w:rsid w:val="00D052C6"/>
    <w:rsid w:val="00D15824"/>
    <w:rsid w:val="00D25239"/>
    <w:rsid w:val="00D3357F"/>
    <w:rsid w:val="00D34315"/>
    <w:rsid w:val="00D3751E"/>
    <w:rsid w:val="00D379F0"/>
    <w:rsid w:val="00D67776"/>
    <w:rsid w:val="00D7181A"/>
    <w:rsid w:val="00D74BFD"/>
    <w:rsid w:val="00D9216D"/>
    <w:rsid w:val="00DC3B67"/>
    <w:rsid w:val="00DC4B4B"/>
    <w:rsid w:val="00DD7193"/>
    <w:rsid w:val="00DE3E5A"/>
    <w:rsid w:val="00DF241C"/>
    <w:rsid w:val="00DF75E8"/>
    <w:rsid w:val="00E01BF2"/>
    <w:rsid w:val="00E06549"/>
    <w:rsid w:val="00E07C4D"/>
    <w:rsid w:val="00E10C03"/>
    <w:rsid w:val="00E12235"/>
    <w:rsid w:val="00E13460"/>
    <w:rsid w:val="00E30551"/>
    <w:rsid w:val="00E425D1"/>
    <w:rsid w:val="00E43FEA"/>
    <w:rsid w:val="00E857FD"/>
    <w:rsid w:val="00E872AD"/>
    <w:rsid w:val="00E96230"/>
    <w:rsid w:val="00EA1BD6"/>
    <w:rsid w:val="00F045EC"/>
    <w:rsid w:val="00F1110A"/>
    <w:rsid w:val="00F46F32"/>
    <w:rsid w:val="00F74185"/>
    <w:rsid w:val="00F80FF0"/>
    <w:rsid w:val="00F940C8"/>
    <w:rsid w:val="00F959D0"/>
    <w:rsid w:val="00FC7F34"/>
    <w:rsid w:val="00FD133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2D933"/>
  <w15:docId w15:val="{FA806825-A1B7-4C02-BA2B-A7C47DF8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14C93"/>
    <w:rPr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614C93"/>
    <w:pPr>
      <w:keepNext/>
      <w:outlineLvl w:val="0"/>
    </w:pPr>
    <w:rPr>
      <w:rFonts w:ascii="HelveticaLT" w:hAnsi="HelveticaLT"/>
      <w:b/>
      <w:sz w:val="24"/>
    </w:rPr>
  </w:style>
  <w:style w:type="paragraph" w:styleId="Antrat2">
    <w:name w:val="heading 2"/>
    <w:basedOn w:val="prastasis"/>
    <w:next w:val="prastasis"/>
    <w:qFormat/>
    <w:rsid w:val="00614C93"/>
    <w:pPr>
      <w:keepNext/>
      <w:jc w:val="center"/>
      <w:outlineLvl w:val="1"/>
    </w:pPr>
    <w:rPr>
      <w:b/>
      <w:sz w:val="24"/>
    </w:rPr>
  </w:style>
  <w:style w:type="paragraph" w:styleId="Antrat3">
    <w:name w:val="heading 3"/>
    <w:basedOn w:val="prastasis"/>
    <w:next w:val="prastasis"/>
    <w:qFormat/>
    <w:rsid w:val="00614C93"/>
    <w:pPr>
      <w:keepNext/>
      <w:ind w:right="623"/>
      <w:jc w:val="both"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614C93"/>
    <w:pPr>
      <w:keepNext/>
      <w:outlineLvl w:val="3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614C93"/>
    <w:pPr>
      <w:ind w:right="566" w:firstLine="567"/>
      <w:jc w:val="both"/>
    </w:pPr>
    <w:rPr>
      <w:rFonts w:ascii="HelveticaLT" w:hAnsi="HelveticaLT"/>
      <w:sz w:val="22"/>
    </w:rPr>
  </w:style>
  <w:style w:type="paragraph" w:styleId="Pagrindinistekstas">
    <w:name w:val="Body Text"/>
    <w:basedOn w:val="prastasis"/>
    <w:rsid w:val="00614C93"/>
    <w:rPr>
      <w:sz w:val="24"/>
    </w:rPr>
  </w:style>
  <w:style w:type="paragraph" w:styleId="Pagrindiniotekstotrauka2">
    <w:name w:val="Body Text Indent 2"/>
    <w:basedOn w:val="prastasis"/>
    <w:link w:val="Pagrindiniotekstotrauka2Diagrama"/>
    <w:rsid w:val="00614C93"/>
    <w:pPr>
      <w:ind w:left="567"/>
    </w:pPr>
    <w:rPr>
      <w:sz w:val="24"/>
    </w:rPr>
  </w:style>
  <w:style w:type="character" w:styleId="Hipersaitas">
    <w:name w:val="Hyperlink"/>
    <w:rsid w:val="00583AA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9775B3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9775B3"/>
    <w:rPr>
      <w:rFonts w:ascii="Tahoma" w:hAnsi="Tahoma" w:cs="Tahoma"/>
      <w:sz w:val="16"/>
      <w:szCs w:val="16"/>
      <w:lang w:val="en-US" w:eastAsia="en-US"/>
    </w:rPr>
  </w:style>
  <w:style w:type="character" w:customStyle="1" w:styleId="Pagrindiniotekstotrauka2Diagrama">
    <w:name w:val="Pagrindinio teksto įtrauka 2 Diagrama"/>
    <w:link w:val="Pagrindiniotekstotrauka2"/>
    <w:rsid w:val="001E33B3"/>
    <w:rPr>
      <w:sz w:val="24"/>
      <w:lang w:val="en-US" w:eastAsia="en-US"/>
    </w:rPr>
  </w:style>
  <w:style w:type="character" w:styleId="Komentaronuoroda">
    <w:name w:val="annotation reference"/>
    <w:rsid w:val="009E4F4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E4F4E"/>
  </w:style>
  <w:style w:type="character" w:customStyle="1" w:styleId="KomentarotekstasDiagrama">
    <w:name w:val="Komentaro tekstas Diagrama"/>
    <w:basedOn w:val="Numatytasispastraiposriftas"/>
    <w:link w:val="Komentarotekstas"/>
    <w:rsid w:val="009E4F4E"/>
  </w:style>
  <w:style w:type="paragraph" w:styleId="Komentarotema">
    <w:name w:val="annotation subject"/>
    <w:basedOn w:val="Komentarotekstas"/>
    <w:next w:val="Komentarotekstas"/>
    <w:link w:val="KomentarotemaDiagrama"/>
    <w:rsid w:val="009E4F4E"/>
    <w:rPr>
      <w:b/>
      <w:bCs/>
    </w:rPr>
  </w:style>
  <w:style w:type="character" w:customStyle="1" w:styleId="KomentarotemaDiagrama">
    <w:name w:val="Komentaro tema Diagrama"/>
    <w:link w:val="Komentarotema"/>
    <w:rsid w:val="009E4F4E"/>
    <w:rPr>
      <w:b/>
      <w:bCs/>
    </w:rPr>
  </w:style>
  <w:style w:type="character" w:customStyle="1" w:styleId="Antrat1Diagrama">
    <w:name w:val="Antraštė 1 Diagrama"/>
    <w:link w:val="Antrat1"/>
    <w:rsid w:val="008D4FA2"/>
    <w:rPr>
      <w:rFonts w:ascii="HelveticaLT" w:hAnsi="HelveticaLT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F039-8582-465E-A34D-9ED3B4F9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</vt:lpstr>
      <vt:lpstr>LIETUVOS RESPUBLIKOS</vt:lpstr>
    </vt:vector>
  </TitlesOfParts>
  <Company>VUAL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</dc:title>
  <dc:subject/>
  <dc:creator>VUAL</dc:creator>
  <cp:keywords/>
  <cp:lastModifiedBy>Rastine3</cp:lastModifiedBy>
  <cp:revision>8</cp:revision>
  <cp:lastPrinted>2022-08-05T06:22:00Z</cp:lastPrinted>
  <dcterms:created xsi:type="dcterms:W3CDTF">2023-12-20T09:23:00Z</dcterms:created>
  <dcterms:modified xsi:type="dcterms:W3CDTF">2024-05-02T07:52:00Z</dcterms:modified>
</cp:coreProperties>
</file>