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209FA" w14:textId="57FF70F4" w:rsidR="001A0631" w:rsidRPr="00DE33B8" w:rsidRDefault="001A0631" w:rsidP="001A0631">
      <w:pPr>
        <w:spacing w:after="0"/>
        <w:jc w:val="center"/>
        <w:rPr>
          <w:rFonts w:ascii="Times New Roman" w:hAnsi="Times New Roman" w:cs="Times New Roman"/>
          <w:sz w:val="24"/>
          <w:szCs w:val="24"/>
        </w:rPr>
      </w:pPr>
      <w:r w:rsidRPr="00DE33B8">
        <w:rPr>
          <w:rFonts w:ascii="Times New Roman" w:hAnsi="Times New Roman" w:cs="Times New Roman"/>
        </w:rPr>
        <w:t xml:space="preserve">                 </w:t>
      </w:r>
      <w:r w:rsidR="00690F1D" w:rsidRPr="00DE33B8">
        <w:rPr>
          <w:rFonts w:ascii="Times New Roman" w:hAnsi="Times New Roman" w:cs="Times New Roman"/>
        </w:rPr>
        <w:tab/>
      </w:r>
      <w:r w:rsidR="00690F1D" w:rsidRPr="00DE33B8">
        <w:rPr>
          <w:rFonts w:ascii="Times New Roman" w:hAnsi="Times New Roman" w:cs="Times New Roman"/>
        </w:rPr>
        <w:tab/>
        <w:t xml:space="preserve">             </w:t>
      </w:r>
      <w:r w:rsidR="007E4370" w:rsidRPr="00DE33B8">
        <w:rPr>
          <w:rFonts w:ascii="Times New Roman" w:hAnsi="Times New Roman" w:cs="Times New Roman"/>
        </w:rPr>
        <w:t xml:space="preserve">  </w:t>
      </w:r>
      <w:r w:rsidR="002D260B" w:rsidRPr="00DE33B8">
        <w:rPr>
          <w:rFonts w:ascii="Times New Roman" w:hAnsi="Times New Roman" w:cs="Times New Roman"/>
        </w:rPr>
        <w:t xml:space="preserve">  </w:t>
      </w:r>
      <w:r w:rsidR="007E4370" w:rsidRPr="00DE33B8">
        <w:rPr>
          <w:rFonts w:ascii="Times New Roman" w:hAnsi="Times New Roman" w:cs="Times New Roman"/>
        </w:rPr>
        <w:t xml:space="preserve"> </w:t>
      </w:r>
      <w:r w:rsidR="00690F1D" w:rsidRPr="00DE33B8">
        <w:rPr>
          <w:rFonts w:ascii="Times New Roman" w:hAnsi="Times New Roman" w:cs="Times New Roman"/>
          <w:sz w:val="24"/>
          <w:szCs w:val="24"/>
        </w:rPr>
        <w:t>PATVIRTINTA</w:t>
      </w:r>
      <w:r w:rsidRPr="00DE33B8">
        <w:rPr>
          <w:rFonts w:ascii="Times New Roman" w:hAnsi="Times New Roman" w:cs="Times New Roman"/>
          <w:sz w:val="24"/>
          <w:szCs w:val="24"/>
        </w:rPr>
        <w:t xml:space="preserve">                                                                                </w:t>
      </w:r>
    </w:p>
    <w:p w14:paraId="4D4589E5" w14:textId="5BEB975E" w:rsidR="001A0631" w:rsidRPr="00DE33B8" w:rsidRDefault="001A0631" w:rsidP="001A0631">
      <w:pPr>
        <w:spacing w:after="0"/>
        <w:jc w:val="center"/>
        <w:rPr>
          <w:rFonts w:ascii="Times New Roman" w:hAnsi="Times New Roman" w:cs="Times New Roman"/>
          <w:sz w:val="24"/>
        </w:rPr>
      </w:pPr>
      <w:r w:rsidRPr="00DE33B8">
        <w:rPr>
          <w:rFonts w:ascii="Times New Roman" w:hAnsi="Times New Roman" w:cs="Times New Roman"/>
          <w:sz w:val="24"/>
        </w:rPr>
        <w:t xml:space="preserve">                    </w:t>
      </w:r>
      <w:r w:rsidR="00690F1D" w:rsidRPr="00DE33B8">
        <w:rPr>
          <w:rFonts w:ascii="Times New Roman" w:hAnsi="Times New Roman" w:cs="Times New Roman"/>
          <w:sz w:val="24"/>
        </w:rPr>
        <w:tab/>
      </w:r>
      <w:r w:rsidR="00690F1D" w:rsidRPr="00DE33B8">
        <w:rPr>
          <w:rFonts w:ascii="Times New Roman" w:hAnsi="Times New Roman" w:cs="Times New Roman"/>
          <w:sz w:val="24"/>
        </w:rPr>
        <w:tab/>
      </w:r>
      <w:r w:rsidR="00690F1D" w:rsidRPr="00DE33B8">
        <w:rPr>
          <w:rFonts w:ascii="Times New Roman" w:hAnsi="Times New Roman" w:cs="Times New Roman"/>
          <w:sz w:val="24"/>
        </w:rPr>
        <w:tab/>
      </w:r>
      <w:r w:rsidR="00690F1D" w:rsidRPr="00DE33B8">
        <w:rPr>
          <w:rFonts w:ascii="Times New Roman" w:hAnsi="Times New Roman" w:cs="Times New Roman"/>
          <w:sz w:val="24"/>
        </w:rPr>
        <w:tab/>
      </w:r>
      <w:r w:rsidR="007E4370" w:rsidRPr="00DE33B8">
        <w:rPr>
          <w:rFonts w:ascii="Times New Roman" w:hAnsi="Times New Roman" w:cs="Times New Roman"/>
          <w:sz w:val="24"/>
        </w:rPr>
        <w:t xml:space="preserve">  </w:t>
      </w:r>
      <w:r w:rsidR="00690F1D" w:rsidRPr="00DE33B8">
        <w:rPr>
          <w:rFonts w:ascii="Times New Roman" w:hAnsi="Times New Roman" w:cs="Times New Roman"/>
          <w:sz w:val="24"/>
        </w:rPr>
        <w:t>Viešosios įstaigos Vilniaus miesto</w:t>
      </w:r>
      <w:r w:rsidRPr="00DE33B8">
        <w:rPr>
          <w:rFonts w:ascii="Times New Roman" w:hAnsi="Times New Roman" w:cs="Times New Roman"/>
          <w:sz w:val="24"/>
        </w:rPr>
        <w:t xml:space="preserve">                                                              </w:t>
      </w:r>
    </w:p>
    <w:p w14:paraId="7FC7FA5E" w14:textId="04945E65" w:rsidR="001A0631" w:rsidRPr="00DE33B8" w:rsidRDefault="007E4370" w:rsidP="007E4370">
      <w:pPr>
        <w:spacing w:after="0"/>
        <w:ind w:left="3888" w:firstLine="1296"/>
        <w:jc w:val="center"/>
        <w:rPr>
          <w:rFonts w:ascii="Times New Roman" w:hAnsi="Times New Roman" w:cs="Times New Roman"/>
          <w:sz w:val="24"/>
        </w:rPr>
      </w:pPr>
      <w:r w:rsidRPr="00DE33B8">
        <w:rPr>
          <w:rFonts w:ascii="Times New Roman" w:hAnsi="Times New Roman" w:cs="Times New Roman"/>
          <w:sz w:val="24"/>
        </w:rPr>
        <w:t>klinikinės ligoninės direktoriaus</w:t>
      </w:r>
      <w:r w:rsidR="001A0631" w:rsidRPr="00DE33B8">
        <w:rPr>
          <w:rFonts w:ascii="Times New Roman" w:hAnsi="Times New Roman" w:cs="Times New Roman"/>
          <w:sz w:val="24"/>
        </w:rPr>
        <w:t xml:space="preserve"> </w:t>
      </w:r>
    </w:p>
    <w:p w14:paraId="35DCE2BB" w14:textId="7042E862" w:rsidR="001A0631" w:rsidRPr="00CE5681" w:rsidRDefault="001A0631" w:rsidP="001A0631">
      <w:pPr>
        <w:spacing w:after="0"/>
        <w:jc w:val="center"/>
        <w:rPr>
          <w:rFonts w:ascii="Times New Roman" w:hAnsi="Times New Roman" w:cs="Times New Roman"/>
          <w:sz w:val="24"/>
        </w:rPr>
      </w:pPr>
      <w:r w:rsidRPr="00DE33B8">
        <w:rPr>
          <w:rFonts w:ascii="Times New Roman" w:hAnsi="Times New Roman" w:cs="Times New Roman"/>
          <w:sz w:val="24"/>
        </w:rPr>
        <w:t xml:space="preserve">                                                </w:t>
      </w:r>
      <w:r w:rsidR="00CE5681">
        <w:rPr>
          <w:rFonts w:ascii="Times New Roman" w:hAnsi="Times New Roman" w:cs="Times New Roman"/>
          <w:sz w:val="24"/>
        </w:rPr>
        <w:t xml:space="preserve">                  </w:t>
      </w:r>
      <w:r w:rsidR="0035337E">
        <w:rPr>
          <w:rFonts w:ascii="Times New Roman" w:hAnsi="Times New Roman" w:cs="Times New Roman"/>
          <w:sz w:val="24"/>
        </w:rPr>
        <w:t xml:space="preserve">       </w:t>
      </w:r>
      <w:r w:rsidR="007E4370" w:rsidRPr="00CE5681">
        <w:rPr>
          <w:rFonts w:ascii="Times New Roman" w:hAnsi="Times New Roman" w:cs="Times New Roman"/>
          <w:sz w:val="24"/>
        </w:rPr>
        <w:t>202</w:t>
      </w:r>
      <w:r w:rsidR="006D52AC" w:rsidRPr="00CE5681">
        <w:rPr>
          <w:rFonts w:ascii="Times New Roman" w:hAnsi="Times New Roman" w:cs="Times New Roman"/>
          <w:sz w:val="24"/>
        </w:rPr>
        <w:t>4</w:t>
      </w:r>
      <w:r w:rsidR="007E4370" w:rsidRPr="00CE5681">
        <w:rPr>
          <w:rFonts w:ascii="Times New Roman" w:hAnsi="Times New Roman" w:cs="Times New Roman"/>
          <w:sz w:val="24"/>
        </w:rPr>
        <w:t xml:space="preserve"> m. </w:t>
      </w:r>
      <w:r w:rsidR="002A7343">
        <w:rPr>
          <w:rFonts w:ascii="Times New Roman" w:hAnsi="Times New Roman" w:cs="Times New Roman"/>
          <w:sz w:val="24"/>
        </w:rPr>
        <w:t xml:space="preserve">balandžio </w:t>
      </w:r>
      <w:r w:rsidR="0035337E">
        <w:rPr>
          <w:rFonts w:ascii="Times New Roman" w:hAnsi="Times New Roman" w:cs="Times New Roman"/>
          <w:sz w:val="24"/>
        </w:rPr>
        <w:t xml:space="preserve">30 </w:t>
      </w:r>
      <w:r w:rsidR="00CE5681" w:rsidRPr="00CE5681">
        <w:rPr>
          <w:rFonts w:ascii="Times New Roman" w:hAnsi="Times New Roman" w:cs="Times New Roman"/>
          <w:sz w:val="24"/>
        </w:rPr>
        <w:t>d.</w:t>
      </w:r>
      <w:r w:rsidR="00AC00E9" w:rsidRPr="00CE5681">
        <w:rPr>
          <w:rFonts w:ascii="Times New Roman" w:hAnsi="Times New Roman" w:cs="Times New Roman"/>
          <w:sz w:val="24"/>
        </w:rPr>
        <w:t xml:space="preserve"> </w:t>
      </w:r>
      <w:r w:rsidR="006D52AC" w:rsidRPr="00CE5681">
        <w:rPr>
          <w:rFonts w:ascii="Times New Roman" w:hAnsi="Times New Roman" w:cs="Times New Roman"/>
          <w:sz w:val="24"/>
        </w:rPr>
        <w:t xml:space="preserve">                  </w:t>
      </w:r>
    </w:p>
    <w:p w14:paraId="75F30010" w14:textId="16F3E5A8" w:rsidR="001A0631" w:rsidRPr="00CE5681" w:rsidRDefault="001A0631" w:rsidP="001A0631">
      <w:pPr>
        <w:spacing w:after="0"/>
        <w:jc w:val="center"/>
        <w:rPr>
          <w:rFonts w:ascii="Times New Roman" w:hAnsi="Times New Roman" w:cs="Times New Roman"/>
          <w:sz w:val="24"/>
        </w:rPr>
      </w:pPr>
      <w:r w:rsidRPr="00CE5681">
        <w:rPr>
          <w:rFonts w:ascii="Times New Roman" w:hAnsi="Times New Roman" w:cs="Times New Roman"/>
          <w:sz w:val="24"/>
        </w:rPr>
        <w:t xml:space="preserve">                                              </w:t>
      </w:r>
      <w:r w:rsidR="007E4370" w:rsidRPr="00CE5681">
        <w:rPr>
          <w:rFonts w:ascii="Times New Roman" w:hAnsi="Times New Roman" w:cs="Times New Roman"/>
          <w:sz w:val="24"/>
        </w:rPr>
        <w:t xml:space="preserve">        </w:t>
      </w:r>
      <w:r w:rsidR="002D260B" w:rsidRPr="00CE5681">
        <w:rPr>
          <w:rFonts w:ascii="Times New Roman" w:hAnsi="Times New Roman" w:cs="Times New Roman"/>
          <w:sz w:val="24"/>
        </w:rPr>
        <w:t xml:space="preserve">                          </w:t>
      </w:r>
      <w:r w:rsidR="007E4370" w:rsidRPr="00CE5681">
        <w:rPr>
          <w:rFonts w:ascii="Times New Roman" w:hAnsi="Times New Roman" w:cs="Times New Roman"/>
          <w:sz w:val="24"/>
        </w:rPr>
        <w:t xml:space="preserve"> įsakymu Nr. </w:t>
      </w:r>
      <w:r w:rsidR="002D260B" w:rsidRPr="00CE5681">
        <w:rPr>
          <w:rFonts w:ascii="Times New Roman" w:hAnsi="Times New Roman" w:cs="Times New Roman"/>
          <w:sz w:val="24"/>
        </w:rPr>
        <w:t>TV-</w:t>
      </w:r>
      <w:r w:rsidR="0035337E">
        <w:rPr>
          <w:rFonts w:ascii="Times New Roman" w:hAnsi="Times New Roman" w:cs="Times New Roman"/>
          <w:sz w:val="24"/>
        </w:rPr>
        <w:t xml:space="preserve">28 </w:t>
      </w:r>
      <w:r w:rsidR="002D260B" w:rsidRPr="00CE5681">
        <w:rPr>
          <w:rFonts w:ascii="Times New Roman" w:hAnsi="Times New Roman" w:cs="Times New Roman"/>
          <w:sz w:val="24"/>
        </w:rPr>
        <w:t>/2</w:t>
      </w:r>
      <w:r w:rsidR="006D52AC" w:rsidRPr="00CE5681">
        <w:rPr>
          <w:rFonts w:ascii="Times New Roman" w:hAnsi="Times New Roman" w:cs="Times New Roman"/>
          <w:sz w:val="24"/>
        </w:rPr>
        <w:t>4</w:t>
      </w:r>
      <w:r w:rsidR="002D260B" w:rsidRPr="00CE5681">
        <w:rPr>
          <w:rFonts w:ascii="Times New Roman" w:hAnsi="Times New Roman" w:cs="Times New Roman"/>
          <w:sz w:val="24"/>
        </w:rPr>
        <w:t>(1.1</w:t>
      </w:r>
      <w:r w:rsidR="00DE33B8" w:rsidRPr="00CE5681">
        <w:rPr>
          <w:rFonts w:ascii="Times New Roman" w:hAnsi="Times New Roman" w:cs="Times New Roman"/>
          <w:sz w:val="24"/>
        </w:rPr>
        <w:t>8</w:t>
      </w:r>
      <w:r w:rsidR="002D260B" w:rsidRPr="00CE5681">
        <w:rPr>
          <w:rFonts w:ascii="Times New Roman" w:hAnsi="Times New Roman" w:cs="Times New Roman"/>
          <w:sz w:val="24"/>
        </w:rPr>
        <w:t>)</w:t>
      </w:r>
    </w:p>
    <w:p w14:paraId="7799E7B3" w14:textId="77777777" w:rsidR="00097AB1" w:rsidRPr="00CE5681" w:rsidRDefault="00097AB1" w:rsidP="009D0F03">
      <w:pPr>
        <w:spacing w:after="0"/>
        <w:jc w:val="center"/>
        <w:rPr>
          <w:rFonts w:ascii="Times New Roman" w:hAnsi="Times New Roman" w:cs="Times New Roman"/>
          <w:sz w:val="16"/>
          <w:szCs w:val="16"/>
        </w:rPr>
      </w:pPr>
    </w:p>
    <w:p w14:paraId="7AA59250" w14:textId="77777777" w:rsidR="00601544" w:rsidRDefault="001A0631" w:rsidP="00601544">
      <w:pPr>
        <w:spacing w:after="0"/>
        <w:jc w:val="center"/>
        <w:rPr>
          <w:rFonts w:ascii="Times New Roman" w:hAnsi="Times New Roman" w:cs="Times New Roman"/>
          <w:b/>
          <w:sz w:val="24"/>
          <w:szCs w:val="24"/>
        </w:rPr>
      </w:pPr>
      <w:r w:rsidRPr="0070064F">
        <w:rPr>
          <w:rFonts w:ascii="Times New Roman" w:hAnsi="Times New Roman" w:cs="Times New Roman"/>
          <w:b/>
          <w:sz w:val="24"/>
          <w:szCs w:val="24"/>
        </w:rPr>
        <w:t>V</w:t>
      </w:r>
      <w:r w:rsidR="00601544">
        <w:rPr>
          <w:rFonts w:ascii="Times New Roman" w:hAnsi="Times New Roman" w:cs="Times New Roman"/>
          <w:b/>
          <w:sz w:val="24"/>
          <w:szCs w:val="24"/>
        </w:rPr>
        <w:t>IEŠOSIOS ĮSTAIGOS</w:t>
      </w:r>
      <w:r w:rsidRPr="0070064F">
        <w:rPr>
          <w:rFonts w:ascii="Times New Roman" w:hAnsi="Times New Roman" w:cs="Times New Roman"/>
          <w:b/>
          <w:sz w:val="24"/>
          <w:szCs w:val="24"/>
        </w:rPr>
        <w:t xml:space="preserve"> </w:t>
      </w:r>
      <w:r>
        <w:rPr>
          <w:rFonts w:ascii="Times New Roman" w:hAnsi="Times New Roman" w:cs="Times New Roman"/>
          <w:b/>
          <w:sz w:val="24"/>
          <w:szCs w:val="24"/>
        </w:rPr>
        <w:t>VILNIAUS MIESTO KLINIKINĖS LIGONINĖS</w:t>
      </w:r>
    </w:p>
    <w:p w14:paraId="6344621F" w14:textId="545FCF6E" w:rsidR="001A0631" w:rsidRDefault="001A0631" w:rsidP="00601544">
      <w:pPr>
        <w:spacing w:after="0"/>
        <w:jc w:val="center"/>
        <w:rPr>
          <w:rFonts w:ascii="Times New Roman" w:hAnsi="Times New Roman" w:cs="Times New Roman"/>
          <w:b/>
          <w:sz w:val="24"/>
          <w:szCs w:val="24"/>
        </w:rPr>
      </w:pPr>
      <w:r w:rsidRPr="0070064F">
        <w:rPr>
          <w:rFonts w:ascii="Times New Roman" w:hAnsi="Times New Roman" w:cs="Times New Roman"/>
          <w:b/>
          <w:sz w:val="24"/>
          <w:szCs w:val="24"/>
        </w:rPr>
        <w:t xml:space="preserve"> MOKAMŲ NEMEDICININIŲ PASLAUGŲ KAIN</w:t>
      </w:r>
      <w:r w:rsidR="00601544">
        <w:rPr>
          <w:rFonts w:ascii="Times New Roman" w:hAnsi="Times New Roman" w:cs="Times New Roman"/>
          <w:b/>
          <w:sz w:val="24"/>
          <w:szCs w:val="24"/>
        </w:rPr>
        <w:t>OS</w:t>
      </w:r>
    </w:p>
    <w:p w14:paraId="529D8EDA" w14:textId="7846FCA2" w:rsidR="00455A12" w:rsidRPr="00097AB1" w:rsidRDefault="00455A12">
      <w:pPr>
        <w:rPr>
          <w:rFonts w:ascii="Times New Roman" w:hAnsi="Times New Roman" w:cs="Times New Roman"/>
          <w:sz w:val="16"/>
          <w:szCs w:val="16"/>
        </w:rPr>
      </w:pPr>
    </w:p>
    <w:tbl>
      <w:tblPr>
        <w:tblStyle w:val="Lentelstinklelis"/>
        <w:tblpPr w:leftFromText="180" w:rightFromText="180" w:vertAnchor="text" w:tblpXSpec="right" w:tblpY="1"/>
        <w:tblOverlap w:val="never"/>
        <w:tblW w:w="9633" w:type="dxa"/>
        <w:jc w:val="right"/>
        <w:tblLook w:val="04A0" w:firstRow="1" w:lastRow="0" w:firstColumn="1" w:lastColumn="0" w:noHBand="0" w:noVBand="1"/>
      </w:tblPr>
      <w:tblGrid>
        <w:gridCol w:w="1000"/>
        <w:gridCol w:w="5658"/>
        <w:gridCol w:w="1559"/>
        <w:gridCol w:w="1416"/>
      </w:tblGrid>
      <w:tr w:rsidR="00601544" w:rsidRPr="00BD3EEE" w14:paraId="2FF363A7" w14:textId="77777777" w:rsidTr="00B239AA">
        <w:trPr>
          <w:jc w:val="right"/>
        </w:trPr>
        <w:tc>
          <w:tcPr>
            <w:tcW w:w="1000" w:type="dxa"/>
          </w:tcPr>
          <w:p w14:paraId="3AA53F20" w14:textId="07F2FEE8" w:rsidR="00601544" w:rsidRPr="00BD3EEE" w:rsidRDefault="00601544" w:rsidP="00F36AC2">
            <w:pPr>
              <w:jc w:val="center"/>
              <w:rPr>
                <w:rFonts w:ascii="Times New Roman" w:hAnsi="Times New Roman" w:cs="Times New Roman"/>
              </w:rPr>
            </w:pPr>
            <w:bookmarkStart w:id="0" w:name="_Hlk40445561"/>
            <w:r w:rsidRPr="00BD3EEE">
              <w:rPr>
                <w:rFonts w:ascii="Times New Roman" w:hAnsi="Times New Roman" w:cs="Times New Roman"/>
              </w:rPr>
              <w:t xml:space="preserve">Eil. </w:t>
            </w:r>
            <w:r>
              <w:rPr>
                <w:rFonts w:ascii="Times New Roman" w:hAnsi="Times New Roman" w:cs="Times New Roman"/>
              </w:rPr>
              <w:t>N</w:t>
            </w:r>
            <w:r w:rsidRPr="00BD3EEE">
              <w:rPr>
                <w:rFonts w:ascii="Times New Roman" w:hAnsi="Times New Roman" w:cs="Times New Roman"/>
              </w:rPr>
              <w:t>r.</w:t>
            </w:r>
          </w:p>
        </w:tc>
        <w:tc>
          <w:tcPr>
            <w:tcW w:w="5658" w:type="dxa"/>
          </w:tcPr>
          <w:p w14:paraId="70738B4F" w14:textId="77777777" w:rsidR="00601544" w:rsidRPr="00BD3EEE" w:rsidRDefault="00601544" w:rsidP="00F36AC2">
            <w:pPr>
              <w:jc w:val="center"/>
              <w:rPr>
                <w:rFonts w:ascii="Times New Roman" w:hAnsi="Times New Roman" w:cs="Times New Roman"/>
              </w:rPr>
            </w:pPr>
            <w:r w:rsidRPr="00BD3EEE">
              <w:rPr>
                <w:rFonts w:ascii="Times New Roman" w:hAnsi="Times New Roman" w:cs="Times New Roman"/>
              </w:rPr>
              <w:t>Paslaugos pavadinimas</w:t>
            </w:r>
          </w:p>
        </w:tc>
        <w:tc>
          <w:tcPr>
            <w:tcW w:w="1559" w:type="dxa"/>
          </w:tcPr>
          <w:p w14:paraId="0CF6AC4F" w14:textId="5A803F37" w:rsidR="00601544" w:rsidRPr="00BD3EEE" w:rsidRDefault="00B239AA" w:rsidP="00F36AC2">
            <w:pPr>
              <w:jc w:val="center"/>
              <w:rPr>
                <w:rFonts w:ascii="Times New Roman" w:hAnsi="Times New Roman" w:cs="Times New Roman"/>
              </w:rPr>
            </w:pPr>
            <w:r>
              <w:rPr>
                <w:rFonts w:ascii="Times New Roman" w:hAnsi="Times New Roman" w:cs="Times New Roman"/>
              </w:rPr>
              <w:t>Paslaugos kaina (Eur) be PVM</w:t>
            </w:r>
          </w:p>
        </w:tc>
        <w:tc>
          <w:tcPr>
            <w:tcW w:w="1416" w:type="dxa"/>
          </w:tcPr>
          <w:p w14:paraId="5674C5A1" w14:textId="05061400" w:rsidR="00601544" w:rsidRPr="00BD3EEE" w:rsidRDefault="00B239AA" w:rsidP="00F36AC2">
            <w:pPr>
              <w:jc w:val="center"/>
              <w:rPr>
                <w:rFonts w:ascii="Times New Roman" w:hAnsi="Times New Roman" w:cs="Times New Roman"/>
              </w:rPr>
            </w:pPr>
            <w:r>
              <w:rPr>
                <w:rFonts w:ascii="Times New Roman" w:hAnsi="Times New Roman" w:cs="Times New Roman"/>
              </w:rPr>
              <w:t>Paslaugos kaina (Eur) su PVM</w:t>
            </w:r>
            <w:r w:rsidR="009423A9">
              <w:rPr>
                <w:rFonts w:ascii="Times New Roman" w:hAnsi="Times New Roman" w:cs="Times New Roman"/>
              </w:rPr>
              <w:t>*</w:t>
            </w:r>
          </w:p>
        </w:tc>
      </w:tr>
      <w:tr w:rsidR="005118B9" w:rsidRPr="00BD3EEE" w14:paraId="6F3E17C4" w14:textId="77777777" w:rsidTr="005B2345">
        <w:trPr>
          <w:jc w:val="right"/>
        </w:trPr>
        <w:tc>
          <w:tcPr>
            <w:tcW w:w="1000" w:type="dxa"/>
          </w:tcPr>
          <w:p w14:paraId="2742CA52" w14:textId="77777777" w:rsidR="005118B9" w:rsidRPr="00BD3EEE" w:rsidRDefault="005118B9" w:rsidP="00F36AC2">
            <w:pPr>
              <w:rPr>
                <w:rFonts w:ascii="Times New Roman" w:hAnsi="Times New Roman" w:cs="Times New Roman"/>
              </w:rPr>
            </w:pPr>
            <w:r w:rsidRPr="00BD3EEE">
              <w:rPr>
                <w:rFonts w:ascii="Times New Roman" w:hAnsi="Times New Roman" w:cs="Times New Roman"/>
              </w:rPr>
              <w:t xml:space="preserve">1. </w:t>
            </w:r>
          </w:p>
        </w:tc>
        <w:tc>
          <w:tcPr>
            <w:tcW w:w="8633" w:type="dxa"/>
            <w:gridSpan w:val="3"/>
            <w:shd w:val="clear" w:color="auto" w:fill="auto"/>
          </w:tcPr>
          <w:p w14:paraId="65477CE3" w14:textId="5556C6B6" w:rsidR="005118B9" w:rsidRPr="00BD3EEE" w:rsidRDefault="005118B9" w:rsidP="00F36AC2">
            <w:pPr>
              <w:rPr>
                <w:rFonts w:ascii="Times New Roman" w:hAnsi="Times New Roman" w:cs="Times New Roman"/>
              </w:rPr>
            </w:pPr>
            <w:r w:rsidRPr="00BD3EEE">
              <w:rPr>
                <w:rFonts w:ascii="Times New Roman" w:hAnsi="Times New Roman" w:cs="Times New Roman"/>
              </w:rPr>
              <w:t>Dokumentų kopijavimas:</w:t>
            </w:r>
          </w:p>
        </w:tc>
      </w:tr>
      <w:tr w:rsidR="00601544" w:rsidRPr="00BD3EEE" w14:paraId="00CA55D0" w14:textId="77777777" w:rsidTr="00B239AA">
        <w:trPr>
          <w:jc w:val="right"/>
        </w:trPr>
        <w:tc>
          <w:tcPr>
            <w:tcW w:w="1000" w:type="dxa"/>
          </w:tcPr>
          <w:p w14:paraId="3C22A3C7" w14:textId="77777777" w:rsidR="00601544" w:rsidRPr="00BD3EEE" w:rsidRDefault="00601544" w:rsidP="00F36AC2">
            <w:pPr>
              <w:rPr>
                <w:rFonts w:ascii="Times New Roman" w:hAnsi="Times New Roman" w:cs="Times New Roman"/>
              </w:rPr>
            </w:pPr>
            <w:r w:rsidRPr="00BD3EEE">
              <w:rPr>
                <w:rFonts w:ascii="Times New Roman" w:hAnsi="Times New Roman" w:cs="Times New Roman"/>
              </w:rPr>
              <w:t>1.1.</w:t>
            </w:r>
          </w:p>
        </w:tc>
        <w:tc>
          <w:tcPr>
            <w:tcW w:w="5658" w:type="dxa"/>
            <w:shd w:val="clear" w:color="auto" w:fill="auto"/>
          </w:tcPr>
          <w:p w14:paraId="17F1E096" w14:textId="77777777" w:rsidR="00601544" w:rsidRPr="00BD3EEE" w:rsidRDefault="00601544" w:rsidP="00F36AC2">
            <w:pPr>
              <w:rPr>
                <w:rFonts w:ascii="Times New Roman" w:hAnsi="Times New Roman" w:cs="Times New Roman"/>
              </w:rPr>
            </w:pPr>
            <w:r w:rsidRPr="00BD3EEE">
              <w:rPr>
                <w:rFonts w:ascii="Times New Roman" w:hAnsi="Times New Roman" w:cs="Times New Roman"/>
              </w:rPr>
              <w:t>A4 formatu (1 lapas)</w:t>
            </w:r>
          </w:p>
        </w:tc>
        <w:tc>
          <w:tcPr>
            <w:tcW w:w="1559" w:type="dxa"/>
          </w:tcPr>
          <w:p w14:paraId="0F3BF483" w14:textId="487B3E20" w:rsidR="00601544" w:rsidRDefault="009423A9" w:rsidP="00F36AC2">
            <w:pPr>
              <w:jc w:val="center"/>
              <w:rPr>
                <w:rFonts w:ascii="Times New Roman" w:hAnsi="Times New Roman" w:cs="Times New Roman"/>
              </w:rPr>
            </w:pPr>
            <w:r>
              <w:rPr>
                <w:rFonts w:ascii="Times New Roman" w:hAnsi="Times New Roman" w:cs="Times New Roman"/>
              </w:rPr>
              <w:t>0,17</w:t>
            </w:r>
          </w:p>
        </w:tc>
        <w:tc>
          <w:tcPr>
            <w:tcW w:w="1416" w:type="dxa"/>
          </w:tcPr>
          <w:p w14:paraId="243C945F" w14:textId="4217343E" w:rsidR="00601544" w:rsidRPr="00BD3EEE" w:rsidRDefault="00601544" w:rsidP="00F36AC2">
            <w:pPr>
              <w:jc w:val="center"/>
              <w:rPr>
                <w:rFonts w:ascii="Times New Roman" w:hAnsi="Times New Roman" w:cs="Times New Roman"/>
              </w:rPr>
            </w:pPr>
            <w:r>
              <w:rPr>
                <w:rFonts w:ascii="Times New Roman" w:hAnsi="Times New Roman" w:cs="Times New Roman"/>
              </w:rPr>
              <w:t>0,21</w:t>
            </w:r>
          </w:p>
        </w:tc>
      </w:tr>
      <w:tr w:rsidR="00601544" w:rsidRPr="00BD3EEE" w14:paraId="785B7214" w14:textId="77777777" w:rsidTr="00B239AA">
        <w:trPr>
          <w:jc w:val="right"/>
        </w:trPr>
        <w:tc>
          <w:tcPr>
            <w:tcW w:w="1000" w:type="dxa"/>
          </w:tcPr>
          <w:p w14:paraId="6D4AC7AE" w14:textId="57E94530" w:rsidR="00601544" w:rsidRPr="00072E43" w:rsidRDefault="00601544" w:rsidP="00F36AC2">
            <w:pPr>
              <w:rPr>
                <w:rFonts w:ascii="Times New Roman" w:hAnsi="Times New Roman" w:cs="Times New Roman"/>
                <w:lang w:val="en-US"/>
              </w:rPr>
            </w:pPr>
            <w:r w:rsidRPr="00BD3EEE">
              <w:rPr>
                <w:rFonts w:ascii="Times New Roman" w:hAnsi="Times New Roman" w:cs="Times New Roman"/>
              </w:rPr>
              <w:t>1.2</w:t>
            </w:r>
            <w:r>
              <w:rPr>
                <w:rFonts w:ascii="Times New Roman" w:hAnsi="Times New Roman" w:cs="Times New Roman"/>
              </w:rPr>
              <w:t>.</w:t>
            </w:r>
          </w:p>
        </w:tc>
        <w:tc>
          <w:tcPr>
            <w:tcW w:w="5658" w:type="dxa"/>
            <w:shd w:val="clear" w:color="auto" w:fill="auto"/>
          </w:tcPr>
          <w:p w14:paraId="68DB441D" w14:textId="77777777" w:rsidR="00601544" w:rsidRPr="00BD3EEE" w:rsidRDefault="00601544" w:rsidP="00F36AC2">
            <w:pPr>
              <w:rPr>
                <w:rFonts w:ascii="Times New Roman" w:hAnsi="Times New Roman" w:cs="Times New Roman"/>
              </w:rPr>
            </w:pPr>
            <w:r w:rsidRPr="00BD3EEE">
              <w:rPr>
                <w:rFonts w:ascii="Times New Roman" w:hAnsi="Times New Roman" w:cs="Times New Roman"/>
              </w:rPr>
              <w:t>A3 formatu (1 lapas)</w:t>
            </w:r>
          </w:p>
        </w:tc>
        <w:tc>
          <w:tcPr>
            <w:tcW w:w="1559" w:type="dxa"/>
          </w:tcPr>
          <w:p w14:paraId="05A329DF" w14:textId="7BCF4AFF" w:rsidR="00601544" w:rsidRDefault="009423A9" w:rsidP="00F36AC2">
            <w:pPr>
              <w:jc w:val="center"/>
              <w:rPr>
                <w:rFonts w:ascii="Times New Roman" w:hAnsi="Times New Roman" w:cs="Times New Roman"/>
              </w:rPr>
            </w:pPr>
            <w:r>
              <w:rPr>
                <w:rFonts w:ascii="Times New Roman" w:hAnsi="Times New Roman" w:cs="Times New Roman"/>
              </w:rPr>
              <w:t>0,20</w:t>
            </w:r>
          </w:p>
        </w:tc>
        <w:tc>
          <w:tcPr>
            <w:tcW w:w="1416" w:type="dxa"/>
          </w:tcPr>
          <w:p w14:paraId="5E509FA9" w14:textId="0A1FEBBB" w:rsidR="00601544" w:rsidRPr="00BD3EEE" w:rsidRDefault="00601544" w:rsidP="00F36AC2">
            <w:pPr>
              <w:jc w:val="center"/>
              <w:rPr>
                <w:rFonts w:ascii="Times New Roman" w:hAnsi="Times New Roman" w:cs="Times New Roman"/>
              </w:rPr>
            </w:pPr>
            <w:r>
              <w:rPr>
                <w:rFonts w:ascii="Times New Roman" w:hAnsi="Times New Roman" w:cs="Times New Roman"/>
              </w:rPr>
              <w:t>0,24</w:t>
            </w:r>
          </w:p>
        </w:tc>
      </w:tr>
      <w:tr w:rsidR="00601544" w:rsidRPr="00BD3EEE" w14:paraId="7CDF8880" w14:textId="77777777" w:rsidTr="00B239AA">
        <w:trPr>
          <w:jc w:val="right"/>
        </w:trPr>
        <w:tc>
          <w:tcPr>
            <w:tcW w:w="1000" w:type="dxa"/>
          </w:tcPr>
          <w:p w14:paraId="67345F93" w14:textId="77777777" w:rsidR="00601544" w:rsidRPr="00BD3EEE" w:rsidRDefault="00601544" w:rsidP="00F36AC2">
            <w:pPr>
              <w:rPr>
                <w:rFonts w:ascii="Times New Roman" w:hAnsi="Times New Roman" w:cs="Times New Roman"/>
              </w:rPr>
            </w:pPr>
            <w:r w:rsidRPr="00BD3EEE">
              <w:rPr>
                <w:rFonts w:ascii="Times New Roman" w:hAnsi="Times New Roman" w:cs="Times New Roman"/>
              </w:rPr>
              <w:t>1.3.</w:t>
            </w:r>
          </w:p>
        </w:tc>
        <w:tc>
          <w:tcPr>
            <w:tcW w:w="5658" w:type="dxa"/>
            <w:shd w:val="clear" w:color="auto" w:fill="auto"/>
          </w:tcPr>
          <w:p w14:paraId="5F438369" w14:textId="1036A314" w:rsidR="00601544" w:rsidRPr="00BD3EEE" w:rsidRDefault="00601544" w:rsidP="00F36AC2">
            <w:pPr>
              <w:rPr>
                <w:rFonts w:ascii="Times New Roman" w:hAnsi="Times New Roman" w:cs="Times New Roman"/>
                <w:lang w:val="en-US"/>
              </w:rPr>
            </w:pPr>
            <w:r w:rsidRPr="00BD3EEE">
              <w:rPr>
                <w:rFonts w:ascii="Times New Roman" w:hAnsi="Times New Roman" w:cs="Times New Roman"/>
              </w:rPr>
              <w:t>kopijavimas iš ambulatorinės</w:t>
            </w:r>
            <w:r>
              <w:rPr>
                <w:rFonts w:ascii="Times New Roman" w:hAnsi="Times New Roman" w:cs="Times New Roman"/>
              </w:rPr>
              <w:t xml:space="preserve"> / stacionarinės ligos istorijos</w:t>
            </w:r>
            <w:r w:rsidRPr="00BD3EEE">
              <w:rPr>
                <w:rFonts w:ascii="Times New Roman" w:hAnsi="Times New Roman" w:cs="Times New Roman"/>
              </w:rPr>
              <w:t xml:space="preserve"> A4 formatu</w:t>
            </w:r>
            <w:r w:rsidRPr="00BD3EEE">
              <w:rPr>
                <w:rFonts w:ascii="Times New Roman" w:hAnsi="Times New Roman" w:cs="Times New Roman"/>
                <w:lang w:val="en-US"/>
              </w:rPr>
              <w:t>*</w:t>
            </w:r>
            <w:r>
              <w:rPr>
                <w:rFonts w:ascii="Times New Roman" w:hAnsi="Times New Roman" w:cs="Times New Roman"/>
                <w:lang w:val="en-US"/>
              </w:rPr>
              <w:t>*</w:t>
            </w:r>
          </w:p>
        </w:tc>
        <w:tc>
          <w:tcPr>
            <w:tcW w:w="1559" w:type="dxa"/>
          </w:tcPr>
          <w:p w14:paraId="4D559CD7" w14:textId="794114C9" w:rsidR="00601544" w:rsidRDefault="009423A9" w:rsidP="00F36AC2">
            <w:pPr>
              <w:jc w:val="center"/>
              <w:rPr>
                <w:rFonts w:ascii="Times New Roman" w:hAnsi="Times New Roman" w:cs="Times New Roman"/>
              </w:rPr>
            </w:pPr>
            <w:r>
              <w:rPr>
                <w:rFonts w:ascii="Times New Roman" w:hAnsi="Times New Roman" w:cs="Times New Roman"/>
              </w:rPr>
              <w:t>0,41</w:t>
            </w:r>
          </w:p>
        </w:tc>
        <w:tc>
          <w:tcPr>
            <w:tcW w:w="1416" w:type="dxa"/>
          </w:tcPr>
          <w:p w14:paraId="3BEAF52A" w14:textId="5F8A07AF" w:rsidR="00601544" w:rsidRPr="00BD3EEE" w:rsidRDefault="00601544" w:rsidP="00F36AC2">
            <w:pPr>
              <w:jc w:val="center"/>
              <w:rPr>
                <w:rFonts w:ascii="Times New Roman" w:hAnsi="Times New Roman" w:cs="Times New Roman"/>
              </w:rPr>
            </w:pPr>
            <w:r>
              <w:rPr>
                <w:rFonts w:ascii="Times New Roman" w:hAnsi="Times New Roman" w:cs="Times New Roman"/>
              </w:rPr>
              <w:t>0,50</w:t>
            </w:r>
          </w:p>
        </w:tc>
      </w:tr>
      <w:tr w:rsidR="005118B9" w:rsidRPr="00BD3EEE" w14:paraId="11B17EA7" w14:textId="77777777" w:rsidTr="00734695">
        <w:trPr>
          <w:jc w:val="right"/>
        </w:trPr>
        <w:tc>
          <w:tcPr>
            <w:tcW w:w="1000" w:type="dxa"/>
          </w:tcPr>
          <w:p w14:paraId="26848B51" w14:textId="77777777" w:rsidR="005118B9" w:rsidRPr="00BD3EEE" w:rsidRDefault="005118B9" w:rsidP="00F36AC2">
            <w:pPr>
              <w:rPr>
                <w:rFonts w:ascii="Times New Roman" w:hAnsi="Times New Roman" w:cs="Times New Roman"/>
              </w:rPr>
            </w:pPr>
            <w:r w:rsidRPr="00BD3EEE">
              <w:rPr>
                <w:rFonts w:ascii="Times New Roman" w:hAnsi="Times New Roman" w:cs="Times New Roman"/>
              </w:rPr>
              <w:t>2.</w:t>
            </w:r>
          </w:p>
        </w:tc>
        <w:tc>
          <w:tcPr>
            <w:tcW w:w="8633" w:type="dxa"/>
            <w:gridSpan w:val="3"/>
            <w:shd w:val="clear" w:color="auto" w:fill="auto"/>
          </w:tcPr>
          <w:p w14:paraId="0F8233D8" w14:textId="15700057" w:rsidR="005118B9" w:rsidRPr="00BD3EEE" w:rsidRDefault="005118B9" w:rsidP="005118B9">
            <w:pPr>
              <w:rPr>
                <w:rFonts w:ascii="Times New Roman" w:hAnsi="Times New Roman" w:cs="Times New Roman"/>
              </w:rPr>
            </w:pPr>
            <w:r w:rsidRPr="00BD3EEE">
              <w:rPr>
                <w:rFonts w:ascii="Times New Roman" w:hAnsi="Times New Roman" w:cs="Times New Roman"/>
              </w:rPr>
              <w:t>Informacijos teikimo paslaugos:</w:t>
            </w:r>
          </w:p>
        </w:tc>
      </w:tr>
      <w:tr w:rsidR="005118B9" w:rsidRPr="00BD3EEE" w14:paraId="4EB6E3F3" w14:textId="77777777" w:rsidTr="00C13976">
        <w:trPr>
          <w:jc w:val="right"/>
        </w:trPr>
        <w:tc>
          <w:tcPr>
            <w:tcW w:w="1000" w:type="dxa"/>
            <w:shd w:val="clear" w:color="auto" w:fill="auto"/>
          </w:tcPr>
          <w:p w14:paraId="61548B02" w14:textId="77777777" w:rsidR="005118B9" w:rsidRPr="00BD3EEE" w:rsidRDefault="005118B9" w:rsidP="00F36AC2">
            <w:pPr>
              <w:rPr>
                <w:rFonts w:ascii="Times New Roman" w:hAnsi="Times New Roman" w:cs="Times New Roman"/>
              </w:rPr>
            </w:pPr>
            <w:r w:rsidRPr="00BD3EEE">
              <w:rPr>
                <w:rFonts w:ascii="Times New Roman" w:hAnsi="Times New Roman" w:cs="Times New Roman"/>
              </w:rPr>
              <w:t>2.1.</w:t>
            </w:r>
          </w:p>
        </w:tc>
        <w:tc>
          <w:tcPr>
            <w:tcW w:w="8633" w:type="dxa"/>
            <w:gridSpan w:val="3"/>
            <w:shd w:val="clear" w:color="auto" w:fill="auto"/>
          </w:tcPr>
          <w:p w14:paraId="6619CC7B" w14:textId="1A9F1848" w:rsidR="005118B9" w:rsidRPr="00BD3EEE" w:rsidRDefault="005118B9" w:rsidP="005118B9">
            <w:pPr>
              <w:rPr>
                <w:rFonts w:ascii="Times New Roman" w:hAnsi="Times New Roman" w:cs="Times New Roman"/>
              </w:rPr>
            </w:pPr>
            <w:r w:rsidRPr="00BD3EEE">
              <w:rPr>
                <w:rFonts w:ascii="Times New Roman" w:hAnsi="Times New Roman" w:cs="Times New Roman"/>
              </w:rPr>
              <w:t>rašytinės informacijos teikimo paslaugos:</w:t>
            </w:r>
          </w:p>
        </w:tc>
      </w:tr>
      <w:tr w:rsidR="00601544" w:rsidRPr="00BD3EEE" w14:paraId="1142C12C" w14:textId="77777777" w:rsidTr="00B239AA">
        <w:trPr>
          <w:jc w:val="right"/>
        </w:trPr>
        <w:tc>
          <w:tcPr>
            <w:tcW w:w="1000" w:type="dxa"/>
            <w:shd w:val="clear" w:color="auto" w:fill="auto"/>
          </w:tcPr>
          <w:p w14:paraId="5953C9F3" w14:textId="77777777" w:rsidR="00601544" w:rsidRPr="00BD3EEE" w:rsidRDefault="00601544" w:rsidP="00F36AC2">
            <w:pPr>
              <w:rPr>
                <w:rFonts w:ascii="Times New Roman" w:hAnsi="Times New Roman" w:cs="Times New Roman"/>
              </w:rPr>
            </w:pPr>
            <w:r w:rsidRPr="00BD3EEE">
              <w:rPr>
                <w:rFonts w:ascii="Times New Roman" w:hAnsi="Times New Roman" w:cs="Times New Roman"/>
              </w:rPr>
              <w:t>2.1.1.</w:t>
            </w:r>
          </w:p>
        </w:tc>
        <w:tc>
          <w:tcPr>
            <w:tcW w:w="5658" w:type="dxa"/>
            <w:shd w:val="clear" w:color="auto" w:fill="auto"/>
          </w:tcPr>
          <w:p w14:paraId="7E7765F6" w14:textId="77777777" w:rsidR="00601544" w:rsidRPr="00BD3EEE" w:rsidRDefault="00601544" w:rsidP="00F36AC2">
            <w:pPr>
              <w:rPr>
                <w:rFonts w:ascii="Times New Roman" w:hAnsi="Times New Roman" w:cs="Times New Roman"/>
              </w:rPr>
            </w:pPr>
            <w:r w:rsidRPr="00BD3EEE">
              <w:rPr>
                <w:rFonts w:ascii="Times New Roman" w:hAnsi="Times New Roman" w:cs="Times New Roman"/>
              </w:rPr>
              <w:t>rašytinės informacijos teikimo paslauga, išrašą atsiimant asmens sveikatos priežiūros įstaigoje (</w:t>
            </w:r>
            <w:r>
              <w:rPr>
                <w:rFonts w:ascii="Times New Roman" w:hAnsi="Times New Roman" w:cs="Times New Roman"/>
              </w:rPr>
              <w:t xml:space="preserve">per </w:t>
            </w:r>
            <w:r w:rsidRPr="00BD3EEE">
              <w:rPr>
                <w:rFonts w:ascii="Times New Roman" w:hAnsi="Times New Roman" w:cs="Times New Roman"/>
              </w:rPr>
              <w:t>10 d. d.)</w:t>
            </w:r>
          </w:p>
        </w:tc>
        <w:tc>
          <w:tcPr>
            <w:tcW w:w="1559" w:type="dxa"/>
          </w:tcPr>
          <w:p w14:paraId="648A52BE" w14:textId="098F5814" w:rsidR="00601544" w:rsidRDefault="00DB2E49" w:rsidP="00F36AC2">
            <w:pPr>
              <w:jc w:val="center"/>
              <w:rPr>
                <w:rFonts w:ascii="Times New Roman" w:hAnsi="Times New Roman" w:cs="Times New Roman"/>
              </w:rPr>
            </w:pPr>
            <w:r>
              <w:rPr>
                <w:rFonts w:ascii="Times New Roman" w:hAnsi="Times New Roman" w:cs="Times New Roman"/>
              </w:rPr>
              <w:t>12,40</w:t>
            </w:r>
          </w:p>
        </w:tc>
        <w:tc>
          <w:tcPr>
            <w:tcW w:w="1416" w:type="dxa"/>
          </w:tcPr>
          <w:p w14:paraId="21229720" w14:textId="055D9AF7" w:rsidR="00601544" w:rsidRPr="00BD3EEE" w:rsidRDefault="00DB2E49" w:rsidP="00F36AC2">
            <w:pPr>
              <w:jc w:val="center"/>
              <w:rPr>
                <w:rFonts w:ascii="Times New Roman" w:hAnsi="Times New Roman" w:cs="Times New Roman"/>
              </w:rPr>
            </w:pPr>
            <w:r>
              <w:rPr>
                <w:rFonts w:ascii="Times New Roman" w:hAnsi="Times New Roman" w:cs="Times New Roman"/>
              </w:rPr>
              <w:t>15,00</w:t>
            </w:r>
          </w:p>
        </w:tc>
      </w:tr>
      <w:tr w:rsidR="00601544" w:rsidRPr="00BD3EEE" w14:paraId="347BD998" w14:textId="77777777" w:rsidTr="00B239AA">
        <w:trPr>
          <w:jc w:val="right"/>
        </w:trPr>
        <w:tc>
          <w:tcPr>
            <w:tcW w:w="1000" w:type="dxa"/>
            <w:shd w:val="clear" w:color="auto" w:fill="auto"/>
          </w:tcPr>
          <w:p w14:paraId="3026166A" w14:textId="08C587DD" w:rsidR="00601544" w:rsidRPr="00BD3EEE" w:rsidRDefault="00601544" w:rsidP="00F36AC2">
            <w:pPr>
              <w:rPr>
                <w:rFonts w:ascii="Times New Roman" w:hAnsi="Times New Roman" w:cs="Times New Roman"/>
              </w:rPr>
            </w:pPr>
            <w:r>
              <w:rPr>
                <w:rFonts w:ascii="Times New Roman" w:hAnsi="Times New Roman" w:cs="Times New Roman"/>
              </w:rPr>
              <w:t>2.1.2.</w:t>
            </w:r>
          </w:p>
        </w:tc>
        <w:tc>
          <w:tcPr>
            <w:tcW w:w="5658" w:type="dxa"/>
            <w:shd w:val="clear" w:color="auto" w:fill="auto"/>
          </w:tcPr>
          <w:p w14:paraId="4036A059" w14:textId="77777777" w:rsidR="00601544" w:rsidRPr="00BD3EEE" w:rsidRDefault="00601544" w:rsidP="00F36AC2">
            <w:pPr>
              <w:rPr>
                <w:rFonts w:ascii="Times New Roman" w:hAnsi="Times New Roman" w:cs="Times New Roman"/>
              </w:rPr>
            </w:pPr>
            <w:r w:rsidRPr="00791AD1">
              <w:rPr>
                <w:rFonts w:ascii="Times New Roman" w:hAnsi="Times New Roman" w:cs="Times New Roman"/>
              </w:rPr>
              <w:t xml:space="preserve">rašytinės informacijos teikimo paslauga, išrašą atsiimant asmens sveikatos priežiūros įstaigoje </w:t>
            </w:r>
            <w:r>
              <w:rPr>
                <w:rFonts w:ascii="Times New Roman" w:hAnsi="Times New Roman" w:cs="Times New Roman"/>
              </w:rPr>
              <w:t xml:space="preserve">(per </w:t>
            </w:r>
            <w:r w:rsidRPr="00791AD1">
              <w:rPr>
                <w:rFonts w:ascii="Times New Roman" w:hAnsi="Times New Roman" w:cs="Times New Roman"/>
              </w:rPr>
              <w:t>3 d. d.)</w:t>
            </w:r>
          </w:p>
        </w:tc>
        <w:tc>
          <w:tcPr>
            <w:tcW w:w="1559" w:type="dxa"/>
          </w:tcPr>
          <w:p w14:paraId="5DA5A0B9" w14:textId="1D2706F0" w:rsidR="00601544" w:rsidRDefault="00DB2E49" w:rsidP="00F36AC2">
            <w:pPr>
              <w:jc w:val="center"/>
              <w:rPr>
                <w:rFonts w:ascii="Times New Roman" w:hAnsi="Times New Roman" w:cs="Times New Roman"/>
              </w:rPr>
            </w:pPr>
            <w:r>
              <w:rPr>
                <w:rFonts w:ascii="Times New Roman" w:hAnsi="Times New Roman" w:cs="Times New Roman"/>
              </w:rPr>
              <w:t>18,18</w:t>
            </w:r>
          </w:p>
        </w:tc>
        <w:tc>
          <w:tcPr>
            <w:tcW w:w="1416" w:type="dxa"/>
          </w:tcPr>
          <w:p w14:paraId="23BEB0FB" w14:textId="7608F88E" w:rsidR="00601544" w:rsidRDefault="00DB2E49" w:rsidP="00F36AC2">
            <w:pPr>
              <w:jc w:val="center"/>
              <w:rPr>
                <w:rFonts w:ascii="Times New Roman" w:hAnsi="Times New Roman" w:cs="Times New Roman"/>
              </w:rPr>
            </w:pPr>
            <w:r>
              <w:rPr>
                <w:rFonts w:ascii="Times New Roman" w:hAnsi="Times New Roman" w:cs="Times New Roman"/>
              </w:rPr>
              <w:t>22,00</w:t>
            </w:r>
          </w:p>
        </w:tc>
      </w:tr>
      <w:tr w:rsidR="005118B9" w:rsidRPr="00BD3EEE" w14:paraId="3948D3F9" w14:textId="77777777" w:rsidTr="005144C2">
        <w:trPr>
          <w:jc w:val="right"/>
        </w:trPr>
        <w:tc>
          <w:tcPr>
            <w:tcW w:w="1000" w:type="dxa"/>
            <w:shd w:val="clear" w:color="auto" w:fill="auto"/>
          </w:tcPr>
          <w:p w14:paraId="714C460B" w14:textId="77777777" w:rsidR="005118B9" w:rsidRPr="00BD3EEE" w:rsidRDefault="005118B9" w:rsidP="00F36AC2">
            <w:pPr>
              <w:rPr>
                <w:rFonts w:ascii="Times New Roman" w:hAnsi="Times New Roman" w:cs="Times New Roman"/>
              </w:rPr>
            </w:pPr>
            <w:r w:rsidRPr="00BD3EEE">
              <w:rPr>
                <w:rFonts w:ascii="Times New Roman" w:hAnsi="Times New Roman" w:cs="Times New Roman"/>
              </w:rPr>
              <w:t>2.2.</w:t>
            </w:r>
          </w:p>
        </w:tc>
        <w:tc>
          <w:tcPr>
            <w:tcW w:w="8633" w:type="dxa"/>
            <w:gridSpan w:val="3"/>
            <w:shd w:val="clear" w:color="auto" w:fill="auto"/>
          </w:tcPr>
          <w:p w14:paraId="57076F6D" w14:textId="11A7D189" w:rsidR="005118B9" w:rsidRPr="00BD3EEE" w:rsidRDefault="005118B9" w:rsidP="005118B9">
            <w:pPr>
              <w:rPr>
                <w:rFonts w:ascii="Times New Roman" w:hAnsi="Times New Roman" w:cs="Times New Roman"/>
              </w:rPr>
            </w:pPr>
            <w:r w:rsidRPr="007B0D8B">
              <w:rPr>
                <w:rFonts w:ascii="Times New Roman" w:hAnsi="Times New Roman" w:cs="Times New Roman"/>
              </w:rPr>
              <w:t>tyrimo medžiagos įrašymas į kompiuterines laikmenas ir spausdinimas:</w:t>
            </w:r>
          </w:p>
        </w:tc>
      </w:tr>
      <w:tr w:rsidR="00601544" w:rsidRPr="00BD3EEE" w14:paraId="1BF42C5D" w14:textId="77777777" w:rsidTr="00B239AA">
        <w:trPr>
          <w:jc w:val="right"/>
        </w:trPr>
        <w:tc>
          <w:tcPr>
            <w:tcW w:w="1000" w:type="dxa"/>
            <w:shd w:val="clear" w:color="auto" w:fill="auto"/>
          </w:tcPr>
          <w:p w14:paraId="39F8CC6D" w14:textId="77777777" w:rsidR="00601544" w:rsidRPr="00BD3EEE" w:rsidRDefault="00601544" w:rsidP="00F36AC2">
            <w:pPr>
              <w:rPr>
                <w:rFonts w:ascii="Times New Roman" w:hAnsi="Times New Roman" w:cs="Times New Roman"/>
              </w:rPr>
            </w:pPr>
            <w:r w:rsidRPr="00BD3EEE">
              <w:rPr>
                <w:rFonts w:ascii="Times New Roman" w:hAnsi="Times New Roman" w:cs="Times New Roman"/>
              </w:rPr>
              <w:t>2.2.1.</w:t>
            </w:r>
          </w:p>
        </w:tc>
        <w:tc>
          <w:tcPr>
            <w:tcW w:w="5658" w:type="dxa"/>
            <w:shd w:val="clear" w:color="auto" w:fill="auto"/>
          </w:tcPr>
          <w:p w14:paraId="18C74AB1" w14:textId="77777777" w:rsidR="00601544" w:rsidRPr="00BD3EEE" w:rsidRDefault="00601544" w:rsidP="00F36AC2">
            <w:pPr>
              <w:rPr>
                <w:rFonts w:ascii="Times New Roman" w:hAnsi="Times New Roman" w:cs="Times New Roman"/>
              </w:rPr>
            </w:pPr>
            <w:r w:rsidRPr="00BD3EEE">
              <w:rPr>
                <w:rFonts w:ascii="Times New Roman" w:hAnsi="Times New Roman" w:cs="Times New Roman"/>
                <w:bCs/>
                <w:iCs/>
              </w:rPr>
              <w:t>tyrimo medžiagos įrašymas į CD (10 d. d.)</w:t>
            </w:r>
          </w:p>
        </w:tc>
        <w:tc>
          <w:tcPr>
            <w:tcW w:w="1559" w:type="dxa"/>
          </w:tcPr>
          <w:p w14:paraId="1FC3ACC1" w14:textId="3B94D13B" w:rsidR="00601544" w:rsidRDefault="009423A9" w:rsidP="00F36AC2">
            <w:pPr>
              <w:jc w:val="center"/>
              <w:rPr>
                <w:rFonts w:ascii="Times New Roman" w:hAnsi="Times New Roman" w:cs="Times New Roman"/>
              </w:rPr>
            </w:pPr>
            <w:r>
              <w:rPr>
                <w:rFonts w:ascii="Times New Roman" w:hAnsi="Times New Roman" w:cs="Times New Roman"/>
              </w:rPr>
              <w:t>3,22</w:t>
            </w:r>
          </w:p>
        </w:tc>
        <w:tc>
          <w:tcPr>
            <w:tcW w:w="1416" w:type="dxa"/>
          </w:tcPr>
          <w:p w14:paraId="515612C2" w14:textId="2F8F1920" w:rsidR="00601544" w:rsidRPr="00BD3EEE" w:rsidRDefault="00601544" w:rsidP="00F36AC2">
            <w:pPr>
              <w:jc w:val="center"/>
              <w:rPr>
                <w:rFonts w:ascii="Times New Roman" w:hAnsi="Times New Roman" w:cs="Times New Roman"/>
              </w:rPr>
            </w:pPr>
            <w:r>
              <w:rPr>
                <w:rFonts w:ascii="Times New Roman" w:hAnsi="Times New Roman" w:cs="Times New Roman"/>
              </w:rPr>
              <w:t>3,90</w:t>
            </w:r>
          </w:p>
        </w:tc>
      </w:tr>
      <w:tr w:rsidR="00601544" w:rsidRPr="00BD3EEE" w14:paraId="07B9DEE9" w14:textId="77777777" w:rsidTr="00B239AA">
        <w:trPr>
          <w:jc w:val="right"/>
        </w:trPr>
        <w:tc>
          <w:tcPr>
            <w:tcW w:w="1000" w:type="dxa"/>
            <w:shd w:val="clear" w:color="auto" w:fill="auto"/>
          </w:tcPr>
          <w:p w14:paraId="0156BBE3" w14:textId="24F50EDB" w:rsidR="00601544" w:rsidRPr="00BD3EEE" w:rsidRDefault="00601544" w:rsidP="00F36AC2">
            <w:pPr>
              <w:rPr>
                <w:rFonts w:ascii="Times New Roman" w:hAnsi="Times New Roman" w:cs="Times New Roman"/>
              </w:rPr>
            </w:pPr>
            <w:r>
              <w:rPr>
                <w:rFonts w:ascii="Times New Roman" w:hAnsi="Times New Roman" w:cs="Times New Roman"/>
              </w:rPr>
              <w:t>2.2.2.</w:t>
            </w:r>
          </w:p>
        </w:tc>
        <w:tc>
          <w:tcPr>
            <w:tcW w:w="5658" w:type="dxa"/>
            <w:shd w:val="clear" w:color="auto" w:fill="auto"/>
          </w:tcPr>
          <w:p w14:paraId="7772AD9B" w14:textId="77777777" w:rsidR="00601544" w:rsidRPr="00BD3EEE" w:rsidRDefault="00601544" w:rsidP="00F36AC2">
            <w:pPr>
              <w:rPr>
                <w:rFonts w:ascii="Times New Roman" w:hAnsi="Times New Roman" w:cs="Times New Roman"/>
              </w:rPr>
            </w:pPr>
            <w:r w:rsidRPr="00BD3EEE">
              <w:rPr>
                <w:rFonts w:ascii="Times New Roman" w:hAnsi="Times New Roman" w:cs="Times New Roman"/>
                <w:bCs/>
                <w:iCs/>
              </w:rPr>
              <w:t>tyrimo medžiagos įrašymas į CD (3 d. d.)</w:t>
            </w:r>
          </w:p>
        </w:tc>
        <w:tc>
          <w:tcPr>
            <w:tcW w:w="1559" w:type="dxa"/>
          </w:tcPr>
          <w:p w14:paraId="649F1D50" w14:textId="2426007B" w:rsidR="00601544" w:rsidRDefault="009423A9" w:rsidP="00F36AC2">
            <w:pPr>
              <w:jc w:val="center"/>
              <w:rPr>
                <w:rFonts w:ascii="Times New Roman" w:hAnsi="Times New Roman" w:cs="Times New Roman"/>
              </w:rPr>
            </w:pPr>
            <w:r>
              <w:rPr>
                <w:rFonts w:ascii="Times New Roman" w:hAnsi="Times New Roman" w:cs="Times New Roman"/>
              </w:rPr>
              <w:t>3,55</w:t>
            </w:r>
          </w:p>
        </w:tc>
        <w:tc>
          <w:tcPr>
            <w:tcW w:w="1416" w:type="dxa"/>
          </w:tcPr>
          <w:p w14:paraId="49BF344F" w14:textId="30C73092" w:rsidR="00601544" w:rsidRDefault="00601544" w:rsidP="00F36AC2">
            <w:pPr>
              <w:jc w:val="center"/>
              <w:rPr>
                <w:rFonts w:ascii="Times New Roman" w:hAnsi="Times New Roman" w:cs="Times New Roman"/>
              </w:rPr>
            </w:pPr>
            <w:r>
              <w:rPr>
                <w:rFonts w:ascii="Times New Roman" w:hAnsi="Times New Roman" w:cs="Times New Roman"/>
              </w:rPr>
              <w:t>4,30</w:t>
            </w:r>
          </w:p>
        </w:tc>
      </w:tr>
      <w:tr w:rsidR="00601544" w:rsidRPr="00BD3EEE" w14:paraId="00956780" w14:textId="77777777" w:rsidTr="00B239AA">
        <w:trPr>
          <w:jc w:val="right"/>
        </w:trPr>
        <w:tc>
          <w:tcPr>
            <w:tcW w:w="1000" w:type="dxa"/>
            <w:shd w:val="clear" w:color="auto" w:fill="auto"/>
          </w:tcPr>
          <w:p w14:paraId="00A935D0" w14:textId="24F6F782" w:rsidR="00601544" w:rsidRPr="00BD3EEE" w:rsidRDefault="00601544" w:rsidP="00F36AC2">
            <w:pPr>
              <w:rPr>
                <w:rFonts w:ascii="Times New Roman" w:hAnsi="Times New Roman" w:cs="Times New Roman"/>
              </w:rPr>
            </w:pPr>
            <w:r>
              <w:rPr>
                <w:rFonts w:ascii="Times New Roman" w:hAnsi="Times New Roman" w:cs="Times New Roman"/>
              </w:rPr>
              <w:t>2.2.3.</w:t>
            </w:r>
          </w:p>
        </w:tc>
        <w:tc>
          <w:tcPr>
            <w:tcW w:w="5658" w:type="dxa"/>
            <w:shd w:val="clear" w:color="auto" w:fill="auto"/>
          </w:tcPr>
          <w:p w14:paraId="768223A2" w14:textId="77777777" w:rsidR="00601544" w:rsidRPr="00BD3EEE" w:rsidRDefault="00601544" w:rsidP="00F36AC2">
            <w:pPr>
              <w:rPr>
                <w:rFonts w:ascii="Times New Roman" w:hAnsi="Times New Roman" w:cs="Times New Roman"/>
                <w:bCs/>
                <w:iCs/>
              </w:rPr>
            </w:pPr>
            <w:r>
              <w:rPr>
                <w:rFonts w:ascii="Times New Roman" w:hAnsi="Times New Roman" w:cs="Times New Roman"/>
              </w:rPr>
              <w:t xml:space="preserve">tyrimo medžiagos įrašymas į USB </w:t>
            </w:r>
            <w:r w:rsidRPr="00BD3EEE">
              <w:rPr>
                <w:rFonts w:ascii="Times New Roman" w:hAnsi="Times New Roman" w:cs="Times New Roman"/>
                <w:bCs/>
                <w:iCs/>
              </w:rPr>
              <w:t>(10 d. d.)</w:t>
            </w:r>
          </w:p>
        </w:tc>
        <w:tc>
          <w:tcPr>
            <w:tcW w:w="1559" w:type="dxa"/>
          </w:tcPr>
          <w:p w14:paraId="448B7653" w14:textId="3C197DAC" w:rsidR="00601544" w:rsidRDefault="009423A9" w:rsidP="00F36AC2">
            <w:pPr>
              <w:jc w:val="center"/>
              <w:rPr>
                <w:rFonts w:ascii="Times New Roman" w:hAnsi="Times New Roman" w:cs="Times New Roman"/>
              </w:rPr>
            </w:pPr>
            <w:r>
              <w:rPr>
                <w:rFonts w:ascii="Times New Roman" w:hAnsi="Times New Roman" w:cs="Times New Roman"/>
              </w:rPr>
              <w:t>7,15</w:t>
            </w:r>
          </w:p>
        </w:tc>
        <w:tc>
          <w:tcPr>
            <w:tcW w:w="1416" w:type="dxa"/>
          </w:tcPr>
          <w:p w14:paraId="500761B0" w14:textId="473482D1" w:rsidR="00601544" w:rsidRDefault="00601544" w:rsidP="00F36AC2">
            <w:pPr>
              <w:jc w:val="center"/>
              <w:rPr>
                <w:rFonts w:ascii="Times New Roman" w:hAnsi="Times New Roman" w:cs="Times New Roman"/>
              </w:rPr>
            </w:pPr>
            <w:r>
              <w:rPr>
                <w:rFonts w:ascii="Times New Roman" w:hAnsi="Times New Roman" w:cs="Times New Roman"/>
              </w:rPr>
              <w:t>8,65</w:t>
            </w:r>
          </w:p>
        </w:tc>
      </w:tr>
      <w:tr w:rsidR="00601544" w:rsidRPr="00BD3EEE" w14:paraId="5CBB31F8" w14:textId="77777777" w:rsidTr="00B239AA">
        <w:trPr>
          <w:jc w:val="right"/>
        </w:trPr>
        <w:tc>
          <w:tcPr>
            <w:tcW w:w="1000" w:type="dxa"/>
            <w:shd w:val="clear" w:color="auto" w:fill="auto"/>
          </w:tcPr>
          <w:p w14:paraId="7EB04BB3" w14:textId="640E6099" w:rsidR="00601544" w:rsidRPr="00BD3EEE" w:rsidRDefault="00601544" w:rsidP="00F36AC2">
            <w:pPr>
              <w:rPr>
                <w:rFonts w:ascii="Times New Roman" w:hAnsi="Times New Roman" w:cs="Times New Roman"/>
              </w:rPr>
            </w:pPr>
            <w:r>
              <w:rPr>
                <w:rFonts w:ascii="Times New Roman" w:hAnsi="Times New Roman" w:cs="Times New Roman"/>
              </w:rPr>
              <w:t>2.2.4.</w:t>
            </w:r>
          </w:p>
        </w:tc>
        <w:tc>
          <w:tcPr>
            <w:tcW w:w="5658" w:type="dxa"/>
            <w:shd w:val="clear" w:color="auto" w:fill="auto"/>
          </w:tcPr>
          <w:p w14:paraId="4C5506B1" w14:textId="77777777" w:rsidR="00601544" w:rsidRDefault="00601544" w:rsidP="00F36AC2">
            <w:pPr>
              <w:rPr>
                <w:rFonts w:ascii="Times New Roman" w:hAnsi="Times New Roman" w:cs="Times New Roman"/>
              </w:rPr>
            </w:pPr>
            <w:r w:rsidRPr="004F76AD">
              <w:rPr>
                <w:rFonts w:ascii="Times New Roman" w:hAnsi="Times New Roman" w:cs="Times New Roman"/>
              </w:rPr>
              <w:t>tyrimo medžiagos įrašymas į USB</w:t>
            </w:r>
            <w:r>
              <w:rPr>
                <w:rFonts w:ascii="Times New Roman" w:hAnsi="Times New Roman" w:cs="Times New Roman"/>
              </w:rPr>
              <w:t xml:space="preserve"> </w:t>
            </w:r>
            <w:r w:rsidRPr="00BD3EEE">
              <w:rPr>
                <w:rFonts w:ascii="Times New Roman" w:hAnsi="Times New Roman" w:cs="Times New Roman"/>
                <w:bCs/>
                <w:iCs/>
              </w:rPr>
              <w:t>(3 d. d.)</w:t>
            </w:r>
          </w:p>
        </w:tc>
        <w:tc>
          <w:tcPr>
            <w:tcW w:w="1559" w:type="dxa"/>
          </w:tcPr>
          <w:p w14:paraId="056E919B" w14:textId="37F665E9" w:rsidR="00601544" w:rsidRDefault="009423A9" w:rsidP="00F36AC2">
            <w:pPr>
              <w:jc w:val="center"/>
              <w:rPr>
                <w:rFonts w:ascii="Times New Roman" w:hAnsi="Times New Roman" w:cs="Times New Roman"/>
                <w:lang w:val="en-US"/>
              </w:rPr>
            </w:pPr>
            <w:r>
              <w:rPr>
                <w:rFonts w:ascii="Times New Roman" w:hAnsi="Times New Roman" w:cs="Times New Roman"/>
                <w:lang w:val="en-US"/>
              </w:rPr>
              <w:t>9,11</w:t>
            </w:r>
          </w:p>
        </w:tc>
        <w:tc>
          <w:tcPr>
            <w:tcW w:w="1416" w:type="dxa"/>
          </w:tcPr>
          <w:p w14:paraId="5D6F8CBA" w14:textId="3547254C" w:rsidR="00601544" w:rsidRPr="003A098C" w:rsidRDefault="00601544" w:rsidP="00F36AC2">
            <w:pPr>
              <w:jc w:val="center"/>
              <w:rPr>
                <w:rFonts w:ascii="Times New Roman" w:hAnsi="Times New Roman" w:cs="Times New Roman"/>
                <w:lang w:val="en-US"/>
              </w:rPr>
            </w:pPr>
            <w:r>
              <w:rPr>
                <w:rFonts w:ascii="Times New Roman" w:hAnsi="Times New Roman" w:cs="Times New Roman"/>
                <w:lang w:val="en-US"/>
              </w:rPr>
              <w:t>11,02</w:t>
            </w:r>
          </w:p>
        </w:tc>
      </w:tr>
      <w:tr w:rsidR="00601544" w:rsidRPr="00BD3EEE" w14:paraId="3B475DC3" w14:textId="77777777" w:rsidTr="00B239AA">
        <w:trPr>
          <w:jc w:val="right"/>
        </w:trPr>
        <w:tc>
          <w:tcPr>
            <w:tcW w:w="1000" w:type="dxa"/>
            <w:shd w:val="clear" w:color="auto" w:fill="auto"/>
          </w:tcPr>
          <w:p w14:paraId="1478D6EE" w14:textId="77777777" w:rsidR="00601544" w:rsidRPr="00BD3EEE" w:rsidRDefault="00601544" w:rsidP="00F36AC2">
            <w:pPr>
              <w:rPr>
                <w:rFonts w:ascii="Times New Roman" w:hAnsi="Times New Roman" w:cs="Times New Roman"/>
              </w:rPr>
            </w:pPr>
            <w:r w:rsidRPr="00BD3EEE">
              <w:rPr>
                <w:rFonts w:ascii="Times New Roman" w:hAnsi="Times New Roman" w:cs="Times New Roman"/>
              </w:rPr>
              <w:t>2.2.</w:t>
            </w:r>
            <w:r>
              <w:rPr>
                <w:rFonts w:ascii="Times New Roman" w:hAnsi="Times New Roman" w:cs="Times New Roman"/>
              </w:rPr>
              <w:t>5</w:t>
            </w:r>
            <w:r w:rsidRPr="00BD3EEE">
              <w:rPr>
                <w:rFonts w:ascii="Times New Roman" w:hAnsi="Times New Roman" w:cs="Times New Roman"/>
              </w:rPr>
              <w:t>.</w:t>
            </w:r>
          </w:p>
        </w:tc>
        <w:tc>
          <w:tcPr>
            <w:tcW w:w="5658" w:type="dxa"/>
            <w:shd w:val="clear" w:color="auto" w:fill="auto"/>
          </w:tcPr>
          <w:p w14:paraId="7ADA2826" w14:textId="77777777" w:rsidR="00601544" w:rsidRPr="00BD3EEE" w:rsidRDefault="00601544" w:rsidP="00F36AC2">
            <w:pPr>
              <w:rPr>
                <w:rFonts w:ascii="Times New Roman" w:hAnsi="Times New Roman" w:cs="Times New Roman"/>
              </w:rPr>
            </w:pPr>
            <w:r w:rsidRPr="00BD3EEE">
              <w:rPr>
                <w:rFonts w:ascii="Times New Roman" w:hAnsi="Times New Roman" w:cs="Times New Roman"/>
              </w:rPr>
              <w:t>echoskopinio vaizdo nuotraukos spausdinimas</w:t>
            </w:r>
          </w:p>
        </w:tc>
        <w:tc>
          <w:tcPr>
            <w:tcW w:w="1559" w:type="dxa"/>
          </w:tcPr>
          <w:p w14:paraId="5F6E2C43" w14:textId="30A2EB5A" w:rsidR="00601544" w:rsidRDefault="009423A9" w:rsidP="00F36AC2">
            <w:pPr>
              <w:jc w:val="center"/>
              <w:rPr>
                <w:rFonts w:ascii="Times New Roman" w:hAnsi="Times New Roman" w:cs="Times New Roman"/>
              </w:rPr>
            </w:pPr>
            <w:r>
              <w:rPr>
                <w:rFonts w:ascii="Times New Roman" w:hAnsi="Times New Roman" w:cs="Times New Roman"/>
              </w:rPr>
              <w:t>1,65</w:t>
            </w:r>
          </w:p>
        </w:tc>
        <w:tc>
          <w:tcPr>
            <w:tcW w:w="1416" w:type="dxa"/>
          </w:tcPr>
          <w:p w14:paraId="02AD3837" w14:textId="7DD4953C" w:rsidR="00601544" w:rsidRDefault="00601544" w:rsidP="00F36AC2">
            <w:pPr>
              <w:jc w:val="center"/>
              <w:rPr>
                <w:rFonts w:ascii="Times New Roman" w:hAnsi="Times New Roman" w:cs="Times New Roman"/>
              </w:rPr>
            </w:pPr>
            <w:r>
              <w:rPr>
                <w:rFonts w:ascii="Times New Roman" w:hAnsi="Times New Roman" w:cs="Times New Roman"/>
              </w:rPr>
              <w:t>2,00</w:t>
            </w:r>
          </w:p>
        </w:tc>
      </w:tr>
      <w:tr w:rsidR="00601544" w:rsidRPr="00BD3EEE" w14:paraId="3E0687FC" w14:textId="77777777" w:rsidTr="00B239AA">
        <w:trPr>
          <w:jc w:val="right"/>
        </w:trPr>
        <w:tc>
          <w:tcPr>
            <w:tcW w:w="1000" w:type="dxa"/>
            <w:shd w:val="clear" w:color="auto" w:fill="auto"/>
          </w:tcPr>
          <w:p w14:paraId="3BE4E3FF" w14:textId="160E6689" w:rsidR="00601544" w:rsidRPr="00BD3EEE" w:rsidRDefault="00601544" w:rsidP="00F36AC2">
            <w:pPr>
              <w:rPr>
                <w:rFonts w:ascii="Times New Roman" w:hAnsi="Times New Roman" w:cs="Times New Roman"/>
              </w:rPr>
            </w:pPr>
            <w:r>
              <w:rPr>
                <w:rFonts w:ascii="Times New Roman" w:hAnsi="Times New Roman" w:cs="Times New Roman"/>
              </w:rPr>
              <w:t>2.2.6.</w:t>
            </w:r>
          </w:p>
        </w:tc>
        <w:tc>
          <w:tcPr>
            <w:tcW w:w="5658" w:type="dxa"/>
            <w:shd w:val="clear" w:color="auto" w:fill="auto"/>
          </w:tcPr>
          <w:p w14:paraId="570B8587" w14:textId="77777777" w:rsidR="00601544" w:rsidRPr="00BD3EEE" w:rsidRDefault="00601544" w:rsidP="00F36AC2">
            <w:pPr>
              <w:rPr>
                <w:rFonts w:ascii="Times New Roman" w:hAnsi="Times New Roman" w:cs="Times New Roman"/>
              </w:rPr>
            </w:pPr>
            <w:r>
              <w:rPr>
                <w:rFonts w:ascii="Times New Roman" w:hAnsi="Times New Roman" w:cs="Times New Roman"/>
              </w:rPr>
              <w:t>e</w:t>
            </w:r>
            <w:r w:rsidRPr="007E4070">
              <w:rPr>
                <w:rFonts w:ascii="Times New Roman" w:hAnsi="Times New Roman" w:cs="Times New Roman"/>
              </w:rPr>
              <w:t>lektroninio nedarbingumo pažymėjimo atspausdinimas</w:t>
            </w:r>
          </w:p>
        </w:tc>
        <w:tc>
          <w:tcPr>
            <w:tcW w:w="1559" w:type="dxa"/>
          </w:tcPr>
          <w:p w14:paraId="6FDD1A85" w14:textId="701A98BF" w:rsidR="00601544" w:rsidRDefault="009423A9" w:rsidP="00F36AC2">
            <w:pPr>
              <w:jc w:val="center"/>
              <w:rPr>
                <w:rFonts w:ascii="Times New Roman" w:hAnsi="Times New Roman" w:cs="Times New Roman"/>
              </w:rPr>
            </w:pPr>
            <w:r>
              <w:rPr>
                <w:rFonts w:ascii="Times New Roman" w:hAnsi="Times New Roman" w:cs="Times New Roman"/>
              </w:rPr>
              <w:t>0,29</w:t>
            </w:r>
          </w:p>
        </w:tc>
        <w:tc>
          <w:tcPr>
            <w:tcW w:w="1416" w:type="dxa"/>
          </w:tcPr>
          <w:p w14:paraId="170C0BCA" w14:textId="20A4DDC9" w:rsidR="00601544" w:rsidRDefault="00601544" w:rsidP="00F36AC2">
            <w:pPr>
              <w:jc w:val="center"/>
              <w:rPr>
                <w:rFonts w:ascii="Times New Roman" w:hAnsi="Times New Roman" w:cs="Times New Roman"/>
              </w:rPr>
            </w:pPr>
            <w:r>
              <w:rPr>
                <w:rFonts w:ascii="Times New Roman" w:hAnsi="Times New Roman" w:cs="Times New Roman"/>
              </w:rPr>
              <w:t>0,35</w:t>
            </w:r>
          </w:p>
        </w:tc>
      </w:tr>
      <w:tr w:rsidR="005118B9" w:rsidRPr="00BD3EEE" w14:paraId="49F86BE2" w14:textId="77777777" w:rsidTr="001A0671">
        <w:trPr>
          <w:jc w:val="right"/>
        </w:trPr>
        <w:tc>
          <w:tcPr>
            <w:tcW w:w="1000" w:type="dxa"/>
            <w:shd w:val="clear" w:color="auto" w:fill="auto"/>
          </w:tcPr>
          <w:p w14:paraId="1B9BABAF" w14:textId="77777777" w:rsidR="005118B9" w:rsidRPr="00BD3EEE" w:rsidRDefault="005118B9" w:rsidP="00F36AC2">
            <w:pPr>
              <w:rPr>
                <w:rFonts w:ascii="Times New Roman" w:hAnsi="Times New Roman" w:cs="Times New Roman"/>
              </w:rPr>
            </w:pPr>
            <w:r w:rsidRPr="00BD3EEE">
              <w:rPr>
                <w:rFonts w:ascii="Times New Roman" w:hAnsi="Times New Roman" w:cs="Times New Roman"/>
              </w:rPr>
              <w:t>2.3.</w:t>
            </w:r>
          </w:p>
        </w:tc>
        <w:tc>
          <w:tcPr>
            <w:tcW w:w="8633" w:type="dxa"/>
            <w:gridSpan w:val="3"/>
            <w:shd w:val="clear" w:color="auto" w:fill="auto"/>
          </w:tcPr>
          <w:p w14:paraId="74ADA0C1" w14:textId="5EC342C4" w:rsidR="005118B9" w:rsidRPr="00BD3EEE" w:rsidRDefault="005118B9" w:rsidP="005118B9">
            <w:pPr>
              <w:rPr>
                <w:rFonts w:ascii="Times New Roman" w:hAnsi="Times New Roman" w:cs="Times New Roman"/>
              </w:rPr>
            </w:pPr>
            <w:r w:rsidRPr="00BD3EEE">
              <w:rPr>
                <w:rFonts w:ascii="Times New Roman" w:hAnsi="Times New Roman" w:cs="Times New Roman"/>
              </w:rPr>
              <w:t>pažymos:</w:t>
            </w:r>
          </w:p>
        </w:tc>
      </w:tr>
      <w:tr w:rsidR="00601544" w:rsidRPr="00BD3EEE" w14:paraId="63AE0560" w14:textId="77777777" w:rsidTr="00B239AA">
        <w:trPr>
          <w:jc w:val="right"/>
        </w:trPr>
        <w:tc>
          <w:tcPr>
            <w:tcW w:w="1000" w:type="dxa"/>
            <w:shd w:val="clear" w:color="auto" w:fill="auto"/>
          </w:tcPr>
          <w:p w14:paraId="5A4FA181" w14:textId="71336B4E" w:rsidR="00601544" w:rsidRPr="0068168B" w:rsidRDefault="00601544" w:rsidP="00F36AC2">
            <w:pPr>
              <w:rPr>
                <w:rFonts w:ascii="Times New Roman" w:hAnsi="Times New Roman" w:cs="Times New Roman"/>
                <w:lang w:val="en-US"/>
              </w:rPr>
            </w:pPr>
            <w:r w:rsidRPr="00BD3EEE">
              <w:rPr>
                <w:rFonts w:ascii="Times New Roman" w:hAnsi="Times New Roman" w:cs="Times New Roman"/>
              </w:rPr>
              <w:t>2.3.1.</w:t>
            </w:r>
          </w:p>
        </w:tc>
        <w:tc>
          <w:tcPr>
            <w:tcW w:w="5658" w:type="dxa"/>
            <w:shd w:val="clear" w:color="auto" w:fill="auto"/>
          </w:tcPr>
          <w:p w14:paraId="3BF3BAFD" w14:textId="77777777" w:rsidR="00601544" w:rsidRPr="00BD3EEE" w:rsidRDefault="00601544" w:rsidP="00F36AC2">
            <w:pPr>
              <w:rPr>
                <w:rFonts w:ascii="Times New Roman" w:hAnsi="Times New Roman" w:cs="Times New Roman"/>
              </w:rPr>
            </w:pPr>
            <w:r w:rsidRPr="00BD3EEE">
              <w:rPr>
                <w:rFonts w:ascii="Times New Roman" w:hAnsi="Times New Roman" w:cs="Times New Roman"/>
              </w:rPr>
              <w:t>pažyma iš ambulatorinės sveikatos priežiūros įstaigos Psichikos sveikatos centro (10 d. d.)</w:t>
            </w:r>
          </w:p>
        </w:tc>
        <w:tc>
          <w:tcPr>
            <w:tcW w:w="1559" w:type="dxa"/>
          </w:tcPr>
          <w:p w14:paraId="1963547A" w14:textId="3B0EB4A8" w:rsidR="00601544" w:rsidRDefault="009423A9" w:rsidP="00F36AC2">
            <w:pPr>
              <w:jc w:val="center"/>
              <w:rPr>
                <w:rFonts w:ascii="Times New Roman" w:hAnsi="Times New Roman" w:cs="Times New Roman"/>
              </w:rPr>
            </w:pPr>
            <w:r>
              <w:rPr>
                <w:rFonts w:ascii="Times New Roman" w:hAnsi="Times New Roman" w:cs="Times New Roman"/>
              </w:rPr>
              <w:t>1,45</w:t>
            </w:r>
          </w:p>
        </w:tc>
        <w:tc>
          <w:tcPr>
            <w:tcW w:w="1416" w:type="dxa"/>
          </w:tcPr>
          <w:p w14:paraId="76401F7A" w14:textId="35C9CA51" w:rsidR="00601544" w:rsidRPr="00BD3EEE" w:rsidRDefault="00601544" w:rsidP="00F36AC2">
            <w:pPr>
              <w:jc w:val="center"/>
              <w:rPr>
                <w:rFonts w:ascii="Times New Roman" w:hAnsi="Times New Roman" w:cs="Times New Roman"/>
              </w:rPr>
            </w:pPr>
            <w:r>
              <w:rPr>
                <w:rFonts w:ascii="Times New Roman" w:hAnsi="Times New Roman" w:cs="Times New Roman"/>
              </w:rPr>
              <w:t>1,75</w:t>
            </w:r>
          </w:p>
        </w:tc>
      </w:tr>
      <w:tr w:rsidR="00601544" w:rsidRPr="00BD3EEE" w14:paraId="3ADBE62B" w14:textId="77777777" w:rsidTr="00B239AA">
        <w:trPr>
          <w:jc w:val="right"/>
        </w:trPr>
        <w:tc>
          <w:tcPr>
            <w:tcW w:w="1000" w:type="dxa"/>
            <w:shd w:val="clear" w:color="auto" w:fill="auto"/>
          </w:tcPr>
          <w:p w14:paraId="7DA0776D" w14:textId="39BF0931" w:rsidR="00601544" w:rsidRPr="006B0AF9" w:rsidRDefault="00601544" w:rsidP="00F36AC2">
            <w:pPr>
              <w:rPr>
                <w:rFonts w:ascii="Times New Roman" w:hAnsi="Times New Roman" w:cs="Times New Roman"/>
                <w:lang w:val="en-US"/>
              </w:rPr>
            </w:pPr>
            <w:r w:rsidRPr="00BD3EEE">
              <w:rPr>
                <w:rFonts w:ascii="Times New Roman" w:hAnsi="Times New Roman" w:cs="Times New Roman"/>
              </w:rPr>
              <w:t>2.3.</w:t>
            </w:r>
            <w:r>
              <w:rPr>
                <w:rFonts w:ascii="Times New Roman" w:hAnsi="Times New Roman" w:cs="Times New Roman"/>
              </w:rPr>
              <w:t>2.</w:t>
            </w:r>
          </w:p>
        </w:tc>
        <w:tc>
          <w:tcPr>
            <w:tcW w:w="5658" w:type="dxa"/>
            <w:shd w:val="clear" w:color="auto" w:fill="auto"/>
          </w:tcPr>
          <w:p w14:paraId="10128244" w14:textId="77777777" w:rsidR="00601544" w:rsidRPr="00BD3EEE" w:rsidRDefault="00601544" w:rsidP="00F36AC2">
            <w:pPr>
              <w:rPr>
                <w:rFonts w:ascii="Times New Roman" w:hAnsi="Times New Roman" w:cs="Times New Roman"/>
              </w:rPr>
            </w:pPr>
            <w:r w:rsidRPr="00BD3EEE">
              <w:rPr>
                <w:rFonts w:ascii="Times New Roman" w:hAnsi="Times New Roman" w:cs="Times New Roman"/>
              </w:rPr>
              <w:t>pažyma iš ambulatorinės sveikatos priežiūros įstaigos Psichikos sveikatos centro (3 d. d.)</w:t>
            </w:r>
          </w:p>
        </w:tc>
        <w:tc>
          <w:tcPr>
            <w:tcW w:w="1559" w:type="dxa"/>
          </w:tcPr>
          <w:p w14:paraId="024FFD03" w14:textId="6D86437C" w:rsidR="00601544" w:rsidRDefault="009423A9" w:rsidP="00F36AC2">
            <w:pPr>
              <w:jc w:val="center"/>
              <w:rPr>
                <w:rFonts w:ascii="Times New Roman" w:hAnsi="Times New Roman" w:cs="Times New Roman"/>
              </w:rPr>
            </w:pPr>
            <w:r>
              <w:rPr>
                <w:rFonts w:ascii="Times New Roman" w:hAnsi="Times New Roman" w:cs="Times New Roman"/>
              </w:rPr>
              <w:t>2,07</w:t>
            </w:r>
          </w:p>
        </w:tc>
        <w:tc>
          <w:tcPr>
            <w:tcW w:w="1416" w:type="dxa"/>
          </w:tcPr>
          <w:p w14:paraId="0B12DA29" w14:textId="12AC9800" w:rsidR="00601544" w:rsidRPr="00BD3EEE" w:rsidRDefault="00601544" w:rsidP="00F36AC2">
            <w:pPr>
              <w:jc w:val="center"/>
              <w:rPr>
                <w:rFonts w:ascii="Times New Roman" w:hAnsi="Times New Roman" w:cs="Times New Roman"/>
              </w:rPr>
            </w:pPr>
            <w:r>
              <w:rPr>
                <w:rFonts w:ascii="Times New Roman" w:hAnsi="Times New Roman" w:cs="Times New Roman"/>
              </w:rPr>
              <w:t>2,50</w:t>
            </w:r>
          </w:p>
        </w:tc>
      </w:tr>
      <w:tr w:rsidR="00601544" w:rsidRPr="00BD3EEE" w14:paraId="24ED66C1" w14:textId="77777777" w:rsidTr="00B239AA">
        <w:trPr>
          <w:jc w:val="right"/>
        </w:trPr>
        <w:tc>
          <w:tcPr>
            <w:tcW w:w="1000" w:type="dxa"/>
            <w:shd w:val="clear" w:color="auto" w:fill="auto"/>
          </w:tcPr>
          <w:p w14:paraId="4B76B0B5" w14:textId="07F4284C" w:rsidR="00601544" w:rsidRPr="00BD3EEE" w:rsidRDefault="00601544" w:rsidP="00F36AC2">
            <w:pPr>
              <w:rPr>
                <w:rFonts w:ascii="Times New Roman" w:hAnsi="Times New Roman" w:cs="Times New Roman"/>
              </w:rPr>
            </w:pPr>
            <w:r w:rsidRPr="00BD3EEE">
              <w:rPr>
                <w:rFonts w:ascii="Times New Roman" w:hAnsi="Times New Roman" w:cs="Times New Roman"/>
              </w:rPr>
              <w:t>2.3.</w:t>
            </w:r>
            <w:r>
              <w:rPr>
                <w:rFonts w:ascii="Times New Roman" w:hAnsi="Times New Roman" w:cs="Times New Roman"/>
              </w:rPr>
              <w:t>3</w:t>
            </w:r>
            <w:r w:rsidRPr="00BD3EEE">
              <w:rPr>
                <w:rFonts w:ascii="Times New Roman" w:hAnsi="Times New Roman" w:cs="Times New Roman"/>
              </w:rPr>
              <w:t>.</w:t>
            </w:r>
          </w:p>
        </w:tc>
        <w:tc>
          <w:tcPr>
            <w:tcW w:w="5658" w:type="dxa"/>
            <w:shd w:val="clear" w:color="auto" w:fill="auto"/>
          </w:tcPr>
          <w:p w14:paraId="2365FA27" w14:textId="77777777" w:rsidR="00601544" w:rsidRPr="00BD3EEE" w:rsidRDefault="00601544" w:rsidP="00F36AC2">
            <w:pPr>
              <w:rPr>
                <w:rFonts w:ascii="Times New Roman" w:hAnsi="Times New Roman" w:cs="Times New Roman"/>
              </w:rPr>
            </w:pPr>
            <w:r w:rsidRPr="00BD3EEE">
              <w:rPr>
                <w:rFonts w:ascii="Times New Roman" w:hAnsi="Times New Roman" w:cs="Times New Roman"/>
              </w:rPr>
              <w:t>gydytojų konsultacinės komisijos pažyma (10 d. d.)</w:t>
            </w:r>
          </w:p>
        </w:tc>
        <w:tc>
          <w:tcPr>
            <w:tcW w:w="1559" w:type="dxa"/>
          </w:tcPr>
          <w:p w14:paraId="05D04C16" w14:textId="0FDE902F" w:rsidR="00601544" w:rsidRDefault="009423A9" w:rsidP="00F36AC2">
            <w:pPr>
              <w:jc w:val="center"/>
              <w:rPr>
                <w:rFonts w:ascii="Times New Roman" w:hAnsi="Times New Roman" w:cs="Times New Roman"/>
              </w:rPr>
            </w:pPr>
            <w:r>
              <w:rPr>
                <w:rFonts w:ascii="Times New Roman" w:hAnsi="Times New Roman" w:cs="Times New Roman"/>
              </w:rPr>
              <w:t>4,59</w:t>
            </w:r>
          </w:p>
        </w:tc>
        <w:tc>
          <w:tcPr>
            <w:tcW w:w="1416" w:type="dxa"/>
          </w:tcPr>
          <w:p w14:paraId="26D2C862" w14:textId="51AA1ABB" w:rsidR="00601544" w:rsidRPr="00BD3EEE" w:rsidRDefault="00601544" w:rsidP="00F36AC2">
            <w:pPr>
              <w:jc w:val="center"/>
              <w:rPr>
                <w:rFonts w:ascii="Times New Roman" w:hAnsi="Times New Roman" w:cs="Times New Roman"/>
              </w:rPr>
            </w:pPr>
            <w:r>
              <w:rPr>
                <w:rFonts w:ascii="Times New Roman" w:hAnsi="Times New Roman" w:cs="Times New Roman"/>
              </w:rPr>
              <w:t>5,55</w:t>
            </w:r>
          </w:p>
        </w:tc>
      </w:tr>
      <w:tr w:rsidR="00601544" w:rsidRPr="00BD3EEE" w14:paraId="4FD71020" w14:textId="77777777" w:rsidTr="00B239AA">
        <w:trPr>
          <w:jc w:val="right"/>
        </w:trPr>
        <w:tc>
          <w:tcPr>
            <w:tcW w:w="1000" w:type="dxa"/>
            <w:shd w:val="clear" w:color="auto" w:fill="auto"/>
          </w:tcPr>
          <w:p w14:paraId="4511EAA8" w14:textId="5F7E54C4" w:rsidR="00601544" w:rsidRPr="00BD3EEE" w:rsidRDefault="00601544" w:rsidP="00F36AC2">
            <w:pPr>
              <w:rPr>
                <w:rFonts w:ascii="Times New Roman" w:hAnsi="Times New Roman" w:cs="Times New Roman"/>
              </w:rPr>
            </w:pPr>
            <w:r>
              <w:rPr>
                <w:rFonts w:ascii="Times New Roman" w:hAnsi="Times New Roman" w:cs="Times New Roman"/>
              </w:rPr>
              <w:t>2.3.4.</w:t>
            </w:r>
          </w:p>
        </w:tc>
        <w:tc>
          <w:tcPr>
            <w:tcW w:w="5658" w:type="dxa"/>
            <w:shd w:val="clear" w:color="auto" w:fill="auto"/>
          </w:tcPr>
          <w:p w14:paraId="5B64056C" w14:textId="77777777" w:rsidR="00601544" w:rsidRPr="00BD3EEE" w:rsidRDefault="00601544" w:rsidP="00F36AC2">
            <w:pPr>
              <w:rPr>
                <w:rFonts w:ascii="Times New Roman" w:hAnsi="Times New Roman" w:cs="Times New Roman"/>
              </w:rPr>
            </w:pPr>
            <w:r w:rsidRPr="00BD3EEE">
              <w:rPr>
                <w:rFonts w:ascii="Times New Roman" w:hAnsi="Times New Roman" w:cs="Times New Roman"/>
              </w:rPr>
              <w:t>gydytojų konsultacinės komisijos pažyma (</w:t>
            </w:r>
            <w:r>
              <w:rPr>
                <w:rFonts w:ascii="Times New Roman" w:hAnsi="Times New Roman" w:cs="Times New Roman"/>
              </w:rPr>
              <w:t>3</w:t>
            </w:r>
            <w:r w:rsidRPr="00BD3EEE">
              <w:rPr>
                <w:rFonts w:ascii="Times New Roman" w:hAnsi="Times New Roman" w:cs="Times New Roman"/>
              </w:rPr>
              <w:t xml:space="preserve"> d. d.)</w:t>
            </w:r>
          </w:p>
        </w:tc>
        <w:tc>
          <w:tcPr>
            <w:tcW w:w="1559" w:type="dxa"/>
          </w:tcPr>
          <w:p w14:paraId="5A08F7F1" w14:textId="4625A048" w:rsidR="00601544" w:rsidRDefault="009423A9" w:rsidP="00F36AC2">
            <w:pPr>
              <w:jc w:val="center"/>
              <w:rPr>
                <w:rFonts w:ascii="Times New Roman" w:hAnsi="Times New Roman" w:cs="Times New Roman"/>
              </w:rPr>
            </w:pPr>
            <w:r>
              <w:rPr>
                <w:rFonts w:ascii="Times New Roman" w:hAnsi="Times New Roman" w:cs="Times New Roman"/>
              </w:rPr>
              <w:t>6,57</w:t>
            </w:r>
          </w:p>
        </w:tc>
        <w:tc>
          <w:tcPr>
            <w:tcW w:w="1416" w:type="dxa"/>
          </w:tcPr>
          <w:p w14:paraId="722636A0" w14:textId="23038B6F" w:rsidR="00601544" w:rsidRDefault="00601544" w:rsidP="00F36AC2">
            <w:pPr>
              <w:jc w:val="center"/>
              <w:rPr>
                <w:rFonts w:ascii="Times New Roman" w:hAnsi="Times New Roman" w:cs="Times New Roman"/>
              </w:rPr>
            </w:pPr>
            <w:r>
              <w:rPr>
                <w:rFonts w:ascii="Times New Roman" w:hAnsi="Times New Roman" w:cs="Times New Roman"/>
              </w:rPr>
              <w:t>7,95</w:t>
            </w:r>
          </w:p>
        </w:tc>
      </w:tr>
      <w:tr w:rsidR="00601544" w:rsidRPr="00BD3EEE" w14:paraId="22F43A38" w14:textId="77777777" w:rsidTr="00B239AA">
        <w:trPr>
          <w:jc w:val="right"/>
        </w:trPr>
        <w:tc>
          <w:tcPr>
            <w:tcW w:w="1000" w:type="dxa"/>
            <w:shd w:val="clear" w:color="auto" w:fill="auto"/>
          </w:tcPr>
          <w:p w14:paraId="35EBC2B7" w14:textId="1D8AA428" w:rsidR="00601544" w:rsidRDefault="00601544" w:rsidP="00F36AC2">
            <w:pPr>
              <w:rPr>
                <w:rFonts w:ascii="Times New Roman" w:hAnsi="Times New Roman" w:cs="Times New Roman"/>
              </w:rPr>
            </w:pPr>
            <w:r w:rsidRPr="00084D0E">
              <w:rPr>
                <w:rFonts w:ascii="Times New Roman" w:hAnsi="Times New Roman" w:cs="Times New Roman"/>
              </w:rPr>
              <w:t>2.4.</w:t>
            </w:r>
          </w:p>
        </w:tc>
        <w:tc>
          <w:tcPr>
            <w:tcW w:w="5658" w:type="dxa"/>
            <w:shd w:val="clear" w:color="auto" w:fill="auto"/>
          </w:tcPr>
          <w:p w14:paraId="3099B096" w14:textId="07524653" w:rsidR="00601544" w:rsidRPr="009423A9" w:rsidRDefault="00601544" w:rsidP="00F36AC2">
            <w:pPr>
              <w:rPr>
                <w:rFonts w:ascii="Times New Roman" w:hAnsi="Times New Roman" w:cs="Times New Roman"/>
              </w:rPr>
            </w:pPr>
            <w:r w:rsidRPr="009423A9">
              <w:rPr>
                <w:rFonts w:ascii="Times New Roman" w:hAnsi="Times New Roman" w:cs="Times New Roman"/>
              </w:rPr>
              <w:t>dokumentų (išrašų, pažymų, asmens sveikatos istorijų ir kt.) siuntimas paštu</w:t>
            </w:r>
          </w:p>
        </w:tc>
        <w:tc>
          <w:tcPr>
            <w:tcW w:w="1559" w:type="dxa"/>
          </w:tcPr>
          <w:p w14:paraId="58D1F98D" w14:textId="42AD77C2" w:rsidR="00601544" w:rsidRPr="009423A9" w:rsidRDefault="009423A9" w:rsidP="00F36AC2">
            <w:pPr>
              <w:jc w:val="center"/>
              <w:rPr>
                <w:rFonts w:ascii="Times New Roman" w:hAnsi="Times New Roman" w:cs="Times New Roman"/>
              </w:rPr>
            </w:pPr>
            <w:r w:rsidRPr="009423A9">
              <w:rPr>
                <w:rFonts w:ascii="Times New Roman" w:hAnsi="Times New Roman" w:cs="Times New Roman"/>
              </w:rPr>
              <w:t>sutartinė***</w:t>
            </w:r>
          </w:p>
        </w:tc>
        <w:tc>
          <w:tcPr>
            <w:tcW w:w="1416" w:type="dxa"/>
          </w:tcPr>
          <w:p w14:paraId="1318369F" w14:textId="251CB17E" w:rsidR="00601544" w:rsidRPr="009423A9" w:rsidRDefault="00601544" w:rsidP="00F36AC2">
            <w:pPr>
              <w:jc w:val="center"/>
              <w:rPr>
                <w:rFonts w:ascii="Times New Roman" w:hAnsi="Times New Roman" w:cs="Times New Roman"/>
              </w:rPr>
            </w:pPr>
            <w:r w:rsidRPr="009423A9">
              <w:rPr>
                <w:rFonts w:ascii="Times New Roman" w:hAnsi="Times New Roman" w:cs="Times New Roman"/>
              </w:rPr>
              <w:t xml:space="preserve">sutartinė*** </w:t>
            </w:r>
          </w:p>
        </w:tc>
      </w:tr>
      <w:tr w:rsidR="00601544" w:rsidRPr="00BD3EEE" w14:paraId="518A177A" w14:textId="77777777" w:rsidTr="00B239AA">
        <w:trPr>
          <w:jc w:val="right"/>
        </w:trPr>
        <w:tc>
          <w:tcPr>
            <w:tcW w:w="1000" w:type="dxa"/>
            <w:shd w:val="clear" w:color="auto" w:fill="auto"/>
          </w:tcPr>
          <w:p w14:paraId="2FC353FB" w14:textId="52395BDA" w:rsidR="00601544" w:rsidRPr="00BD3EEE" w:rsidRDefault="00601544" w:rsidP="00F36AC2">
            <w:pPr>
              <w:rPr>
                <w:rFonts w:ascii="Times New Roman" w:hAnsi="Times New Roman" w:cs="Times New Roman"/>
              </w:rPr>
            </w:pPr>
            <w:r>
              <w:rPr>
                <w:rFonts w:ascii="Times New Roman" w:hAnsi="Times New Roman" w:cs="Times New Roman"/>
              </w:rPr>
              <w:t>3.</w:t>
            </w:r>
          </w:p>
        </w:tc>
        <w:tc>
          <w:tcPr>
            <w:tcW w:w="5658" w:type="dxa"/>
            <w:shd w:val="clear" w:color="auto" w:fill="auto"/>
          </w:tcPr>
          <w:p w14:paraId="73799A6C" w14:textId="77777777" w:rsidR="00601544" w:rsidRPr="00DF77C1" w:rsidRDefault="00601544" w:rsidP="00F36AC2">
            <w:pPr>
              <w:rPr>
                <w:rFonts w:ascii="Times New Roman" w:hAnsi="Times New Roman" w:cs="Times New Roman"/>
              </w:rPr>
            </w:pPr>
            <w:r w:rsidRPr="00DF77C1">
              <w:rPr>
                <w:rFonts w:ascii="Times New Roman" w:hAnsi="Times New Roman" w:cs="Times New Roman"/>
              </w:rPr>
              <w:t>Ambulatorinių asmens sveikatos priežiūros įstaigų teikiamos transporto paslaugos, kai medicinos personalas lanko pacientą namuose kitu adresu nei pacientas yra nurodęs prašyme gydytis arba kai medicinos personalas lanko pacientą namuose, nedraustą privalomuoju sveikatos draudimu (už 1 km, skaičiuojant atstumą iki paciento namų ir atgal iki ambulatorinės asmens sveikatos priežiūros įstaigos)</w:t>
            </w:r>
          </w:p>
        </w:tc>
        <w:tc>
          <w:tcPr>
            <w:tcW w:w="1559" w:type="dxa"/>
          </w:tcPr>
          <w:p w14:paraId="0BF31520" w14:textId="3AA4F2E1" w:rsidR="00601544" w:rsidRDefault="009423A9" w:rsidP="00F36AC2">
            <w:pPr>
              <w:jc w:val="center"/>
              <w:rPr>
                <w:rFonts w:ascii="Times New Roman" w:hAnsi="Times New Roman" w:cs="Times New Roman"/>
              </w:rPr>
            </w:pPr>
            <w:r>
              <w:rPr>
                <w:rFonts w:ascii="Times New Roman" w:hAnsi="Times New Roman" w:cs="Times New Roman"/>
              </w:rPr>
              <w:t>0,50</w:t>
            </w:r>
          </w:p>
        </w:tc>
        <w:tc>
          <w:tcPr>
            <w:tcW w:w="1416" w:type="dxa"/>
          </w:tcPr>
          <w:p w14:paraId="03AAB7BB" w14:textId="0A5F7AB5" w:rsidR="00601544" w:rsidRPr="00BD3EEE" w:rsidRDefault="00601544" w:rsidP="00F36AC2">
            <w:pPr>
              <w:jc w:val="center"/>
              <w:rPr>
                <w:rFonts w:ascii="Times New Roman" w:hAnsi="Times New Roman" w:cs="Times New Roman"/>
              </w:rPr>
            </w:pPr>
            <w:r>
              <w:rPr>
                <w:rFonts w:ascii="Times New Roman" w:hAnsi="Times New Roman" w:cs="Times New Roman"/>
              </w:rPr>
              <w:t>0,60</w:t>
            </w:r>
          </w:p>
        </w:tc>
      </w:tr>
      <w:tr w:rsidR="00601544" w:rsidRPr="00BD3EEE" w14:paraId="765DF238" w14:textId="77777777" w:rsidTr="00B239AA">
        <w:trPr>
          <w:jc w:val="right"/>
        </w:trPr>
        <w:tc>
          <w:tcPr>
            <w:tcW w:w="1000" w:type="dxa"/>
            <w:shd w:val="clear" w:color="auto" w:fill="auto"/>
          </w:tcPr>
          <w:p w14:paraId="5D3BF38D" w14:textId="32E04D30" w:rsidR="00601544" w:rsidRDefault="00601544" w:rsidP="00F36AC2">
            <w:pPr>
              <w:rPr>
                <w:rFonts w:ascii="Times New Roman" w:hAnsi="Times New Roman" w:cs="Times New Roman"/>
              </w:rPr>
            </w:pPr>
            <w:r>
              <w:rPr>
                <w:rFonts w:ascii="Times New Roman" w:hAnsi="Times New Roman" w:cs="Times New Roman"/>
              </w:rPr>
              <w:t>4.</w:t>
            </w:r>
          </w:p>
        </w:tc>
        <w:tc>
          <w:tcPr>
            <w:tcW w:w="5658" w:type="dxa"/>
            <w:shd w:val="clear" w:color="auto" w:fill="auto"/>
          </w:tcPr>
          <w:p w14:paraId="5FFB40F0" w14:textId="22CFD57D" w:rsidR="00601544" w:rsidRPr="00DF77C1" w:rsidRDefault="00601544" w:rsidP="00F36AC2">
            <w:pPr>
              <w:rPr>
                <w:rFonts w:ascii="Times New Roman" w:hAnsi="Times New Roman" w:cs="Times New Roman"/>
              </w:rPr>
            </w:pPr>
            <w:r>
              <w:rPr>
                <w:rFonts w:ascii="Times New Roman" w:hAnsi="Times New Roman" w:cs="Times New Roman"/>
              </w:rPr>
              <w:t>Individualios palatos nuoma (už parą)</w:t>
            </w:r>
          </w:p>
        </w:tc>
        <w:tc>
          <w:tcPr>
            <w:tcW w:w="1559" w:type="dxa"/>
            <w:tcBorders>
              <w:right w:val="single" w:sz="8" w:space="0" w:color="auto"/>
            </w:tcBorders>
          </w:tcPr>
          <w:p w14:paraId="0B1B68B6" w14:textId="6DA7F262" w:rsidR="00601544" w:rsidRDefault="009423A9" w:rsidP="00F36AC2">
            <w:pPr>
              <w:jc w:val="center"/>
              <w:rPr>
                <w:rFonts w:ascii="Times New Roman" w:hAnsi="Times New Roman" w:cs="Times New Roman"/>
              </w:rPr>
            </w:pPr>
            <w:r>
              <w:rPr>
                <w:rFonts w:ascii="Times New Roman" w:hAnsi="Times New Roman" w:cs="Times New Roman"/>
              </w:rPr>
              <w:t>25,54</w:t>
            </w:r>
          </w:p>
        </w:tc>
        <w:tc>
          <w:tcPr>
            <w:tcW w:w="1416" w:type="dxa"/>
            <w:tcBorders>
              <w:top w:val="single" w:sz="4" w:space="0" w:color="auto"/>
              <w:left w:val="single" w:sz="8" w:space="0" w:color="auto"/>
              <w:bottom w:val="single" w:sz="4" w:space="0" w:color="auto"/>
              <w:right w:val="single" w:sz="4" w:space="0" w:color="auto"/>
            </w:tcBorders>
            <w:shd w:val="clear" w:color="auto" w:fill="auto"/>
          </w:tcPr>
          <w:p w14:paraId="036952E0" w14:textId="077E15EA" w:rsidR="00601544" w:rsidRPr="00D31649" w:rsidRDefault="00601544" w:rsidP="00F36AC2">
            <w:pPr>
              <w:jc w:val="center"/>
              <w:rPr>
                <w:rFonts w:ascii="Times New Roman" w:hAnsi="Times New Roman" w:cs="Times New Roman"/>
              </w:rPr>
            </w:pPr>
            <w:r>
              <w:rPr>
                <w:rFonts w:ascii="Times New Roman" w:hAnsi="Times New Roman" w:cs="Times New Roman"/>
              </w:rPr>
              <w:t>30,90</w:t>
            </w:r>
          </w:p>
        </w:tc>
      </w:tr>
      <w:tr w:rsidR="00601544" w:rsidRPr="00BD3EEE" w14:paraId="6DBC28F5" w14:textId="77777777" w:rsidTr="00B239AA">
        <w:trPr>
          <w:jc w:val="right"/>
        </w:trPr>
        <w:tc>
          <w:tcPr>
            <w:tcW w:w="1000" w:type="dxa"/>
            <w:shd w:val="clear" w:color="auto" w:fill="auto"/>
          </w:tcPr>
          <w:p w14:paraId="63072BFB" w14:textId="2548DB87" w:rsidR="00601544" w:rsidRDefault="00601544" w:rsidP="00F36AC2">
            <w:pPr>
              <w:rPr>
                <w:rFonts w:ascii="Times New Roman" w:hAnsi="Times New Roman" w:cs="Times New Roman"/>
              </w:rPr>
            </w:pPr>
            <w:r>
              <w:rPr>
                <w:rFonts w:ascii="Times New Roman" w:hAnsi="Times New Roman" w:cs="Times New Roman"/>
              </w:rPr>
              <w:t>5.</w:t>
            </w:r>
          </w:p>
        </w:tc>
        <w:tc>
          <w:tcPr>
            <w:tcW w:w="5658" w:type="dxa"/>
            <w:shd w:val="clear" w:color="auto" w:fill="auto"/>
          </w:tcPr>
          <w:p w14:paraId="252F1F51" w14:textId="53F6A3BC" w:rsidR="00601544" w:rsidRPr="00DF77C1" w:rsidRDefault="00601544" w:rsidP="00F36AC2">
            <w:pPr>
              <w:rPr>
                <w:rFonts w:ascii="Times New Roman" w:hAnsi="Times New Roman" w:cs="Times New Roman"/>
              </w:rPr>
            </w:pPr>
            <w:r w:rsidRPr="00D31649">
              <w:rPr>
                <w:rFonts w:ascii="Times New Roman" w:hAnsi="Times New Roman" w:cs="Times New Roman"/>
              </w:rPr>
              <w:t>Maitinimo paslauga asmenims, slaugantiems vyresnį nei trejų metų vaiką (-us), nedraustiems pacientams, pacientams, esantiems dienos stacionare, kai į dienos stacionaro paslaugą nėra įtraukta maitinimo paslauga (už parą)</w:t>
            </w:r>
          </w:p>
        </w:tc>
        <w:tc>
          <w:tcPr>
            <w:tcW w:w="1559" w:type="dxa"/>
          </w:tcPr>
          <w:p w14:paraId="719B9087" w14:textId="5B14D95C" w:rsidR="00601544" w:rsidRDefault="00DB2E49" w:rsidP="00F36AC2">
            <w:pPr>
              <w:jc w:val="center"/>
              <w:rPr>
                <w:rFonts w:ascii="Times New Roman" w:hAnsi="Times New Roman" w:cs="Times New Roman"/>
              </w:rPr>
            </w:pPr>
            <w:r>
              <w:rPr>
                <w:rFonts w:ascii="Times New Roman" w:hAnsi="Times New Roman" w:cs="Times New Roman"/>
              </w:rPr>
              <w:t>8,10</w:t>
            </w:r>
          </w:p>
        </w:tc>
        <w:tc>
          <w:tcPr>
            <w:tcW w:w="1416" w:type="dxa"/>
          </w:tcPr>
          <w:p w14:paraId="613632DC" w14:textId="38E332CE" w:rsidR="00601544" w:rsidRDefault="00601544" w:rsidP="00F36AC2">
            <w:pPr>
              <w:jc w:val="center"/>
              <w:rPr>
                <w:rFonts w:ascii="Times New Roman" w:hAnsi="Times New Roman" w:cs="Times New Roman"/>
              </w:rPr>
            </w:pPr>
            <w:r>
              <w:rPr>
                <w:rFonts w:ascii="Times New Roman" w:hAnsi="Times New Roman" w:cs="Times New Roman"/>
              </w:rPr>
              <w:t xml:space="preserve">      </w:t>
            </w:r>
            <w:r w:rsidR="00DB2E49">
              <w:rPr>
                <w:rFonts w:ascii="Times New Roman" w:hAnsi="Times New Roman" w:cs="Times New Roman"/>
              </w:rPr>
              <w:t>9,80</w:t>
            </w:r>
          </w:p>
        </w:tc>
      </w:tr>
      <w:tr w:rsidR="00601544" w:rsidRPr="00BD3EEE" w14:paraId="6A661390" w14:textId="77777777" w:rsidTr="00B239AA">
        <w:trPr>
          <w:jc w:val="right"/>
        </w:trPr>
        <w:tc>
          <w:tcPr>
            <w:tcW w:w="1000" w:type="dxa"/>
            <w:shd w:val="clear" w:color="auto" w:fill="auto"/>
          </w:tcPr>
          <w:p w14:paraId="70CC4B65" w14:textId="33F08A50" w:rsidR="00601544" w:rsidRDefault="00601544" w:rsidP="00F36AC2">
            <w:pPr>
              <w:rPr>
                <w:rFonts w:ascii="Times New Roman" w:hAnsi="Times New Roman" w:cs="Times New Roman"/>
              </w:rPr>
            </w:pPr>
            <w:r>
              <w:rPr>
                <w:rFonts w:ascii="Times New Roman" w:hAnsi="Times New Roman" w:cs="Times New Roman"/>
              </w:rPr>
              <w:t>6.</w:t>
            </w:r>
          </w:p>
        </w:tc>
        <w:tc>
          <w:tcPr>
            <w:tcW w:w="5658" w:type="dxa"/>
          </w:tcPr>
          <w:p w14:paraId="687561BE" w14:textId="6D65E28E" w:rsidR="00601544" w:rsidRPr="00D31649" w:rsidRDefault="00601544" w:rsidP="00F36AC2">
            <w:pPr>
              <w:rPr>
                <w:rFonts w:ascii="Times New Roman" w:hAnsi="Times New Roman" w:cs="Times New Roman"/>
              </w:rPr>
            </w:pPr>
            <w:r w:rsidRPr="00D31649">
              <w:rPr>
                <w:rFonts w:ascii="Times New Roman" w:hAnsi="Times New Roman" w:cs="Times New Roman"/>
              </w:rPr>
              <w:t xml:space="preserve">Stacionarinių asmens sveikatos priežiūros įstaigų teikiamos pacientų pervežimo paslaugos specialiomis tam pritaikytomis transporto priemonėmis, kai pacientas iš stacionarios asmens sveikatos priežiūros įstaigos pervežamas į namus ar kitu jo </w:t>
            </w:r>
            <w:r w:rsidRPr="00D31649">
              <w:rPr>
                <w:rFonts w:ascii="Times New Roman" w:hAnsi="Times New Roman" w:cs="Times New Roman"/>
              </w:rPr>
              <w:lastRenderedPageBreak/>
              <w:t>nurodytu adresu (už 1 km, skaičiuojant atstumą iki paciento namų ar kito jo nurodyto adreso ir atgal iki stacionarios asmens sveikatos priežiūros įstaigos). Į šią paslaugą esant poreikiui įeina ir paciento pernešimo paslauga.</w:t>
            </w:r>
          </w:p>
        </w:tc>
        <w:tc>
          <w:tcPr>
            <w:tcW w:w="1559" w:type="dxa"/>
          </w:tcPr>
          <w:p w14:paraId="620B39DF" w14:textId="0E476856" w:rsidR="00601544" w:rsidRDefault="009423A9" w:rsidP="00F36AC2">
            <w:pPr>
              <w:jc w:val="center"/>
              <w:rPr>
                <w:rFonts w:ascii="Times New Roman" w:hAnsi="Times New Roman" w:cs="Times New Roman"/>
              </w:rPr>
            </w:pPr>
            <w:r>
              <w:rPr>
                <w:rFonts w:ascii="Times New Roman" w:hAnsi="Times New Roman" w:cs="Times New Roman"/>
              </w:rPr>
              <w:lastRenderedPageBreak/>
              <w:t>1,85****</w:t>
            </w:r>
          </w:p>
        </w:tc>
        <w:tc>
          <w:tcPr>
            <w:tcW w:w="1416" w:type="dxa"/>
          </w:tcPr>
          <w:p w14:paraId="678CF880" w14:textId="647A5965" w:rsidR="00F65D51" w:rsidRDefault="00601544" w:rsidP="00F36AC2">
            <w:pPr>
              <w:jc w:val="center"/>
              <w:rPr>
                <w:rFonts w:ascii="Times New Roman" w:hAnsi="Times New Roman" w:cs="Times New Roman"/>
              </w:rPr>
            </w:pPr>
            <w:r>
              <w:rPr>
                <w:rFonts w:ascii="Times New Roman" w:hAnsi="Times New Roman" w:cs="Times New Roman"/>
              </w:rPr>
              <w:t xml:space="preserve">   </w:t>
            </w:r>
            <w:r w:rsidR="00F65D51">
              <w:rPr>
                <w:rFonts w:ascii="Times New Roman" w:hAnsi="Times New Roman" w:cs="Times New Roman"/>
              </w:rPr>
              <w:t>1,85****</w:t>
            </w:r>
            <w:r>
              <w:rPr>
                <w:rFonts w:ascii="Times New Roman" w:hAnsi="Times New Roman" w:cs="Times New Roman"/>
              </w:rPr>
              <w:t xml:space="preserve"> </w:t>
            </w:r>
          </w:p>
          <w:p w14:paraId="685FD68E" w14:textId="3937AF17" w:rsidR="00601544" w:rsidRDefault="00F65D51" w:rsidP="00F36AC2">
            <w:pPr>
              <w:jc w:val="center"/>
              <w:rPr>
                <w:rFonts w:ascii="Times New Roman" w:hAnsi="Times New Roman" w:cs="Times New Roman"/>
              </w:rPr>
            </w:pPr>
            <w:r>
              <w:rPr>
                <w:rFonts w:ascii="Times New Roman" w:hAnsi="Times New Roman" w:cs="Times New Roman"/>
              </w:rPr>
              <w:t>(PVM</w:t>
            </w:r>
            <w:r w:rsidR="00832ADE">
              <w:rPr>
                <w:rFonts w:ascii="Times New Roman" w:hAnsi="Times New Roman" w:cs="Times New Roman"/>
              </w:rPr>
              <w:t xml:space="preserve"> netaikomas</w:t>
            </w:r>
            <w:r>
              <w:rPr>
                <w:rFonts w:ascii="Times New Roman" w:hAnsi="Times New Roman" w:cs="Times New Roman"/>
              </w:rPr>
              <w:t>)</w:t>
            </w:r>
            <w:r w:rsidR="00601544">
              <w:rPr>
                <w:rFonts w:ascii="Times New Roman" w:hAnsi="Times New Roman" w:cs="Times New Roman"/>
              </w:rPr>
              <w:t xml:space="preserve">  </w:t>
            </w:r>
          </w:p>
        </w:tc>
      </w:tr>
      <w:tr w:rsidR="002F3316" w:rsidRPr="00BD3EEE" w14:paraId="7D9721AC" w14:textId="77777777" w:rsidTr="00EB7E14">
        <w:trPr>
          <w:jc w:val="right"/>
        </w:trPr>
        <w:tc>
          <w:tcPr>
            <w:tcW w:w="1000" w:type="dxa"/>
            <w:shd w:val="clear" w:color="auto" w:fill="auto"/>
          </w:tcPr>
          <w:p w14:paraId="21AA1B14" w14:textId="375459D3" w:rsidR="002F3316" w:rsidRDefault="002F3316" w:rsidP="00F36AC2">
            <w:pPr>
              <w:rPr>
                <w:rFonts w:ascii="Times New Roman" w:hAnsi="Times New Roman" w:cs="Times New Roman"/>
              </w:rPr>
            </w:pPr>
            <w:r>
              <w:rPr>
                <w:rFonts w:ascii="Times New Roman" w:hAnsi="Times New Roman" w:cs="Times New Roman"/>
              </w:rPr>
              <w:t>7.</w:t>
            </w:r>
          </w:p>
        </w:tc>
        <w:tc>
          <w:tcPr>
            <w:tcW w:w="8633" w:type="dxa"/>
            <w:gridSpan w:val="3"/>
          </w:tcPr>
          <w:p w14:paraId="72B75079" w14:textId="4A408F55" w:rsidR="002F3316" w:rsidRDefault="002F3316" w:rsidP="002F3316">
            <w:pPr>
              <w:rPr>
                <w:rFonts w:ascii="Times New Roman" w:hAnsi="Times New Roman" w:cs="Times New Roman"/>
              </w:rPr>
            </w:pPr>
            <w:r>
              <w:rPr>
                <w:rFonts w:ascii="Times New Roman" w:hAnsi="Times New Roman" w:cs="Times New Roman"/>
              </w:rPr>
              <w:t>Mokymai nėščiosioms:</w:t>
            </w:r>
          </w:p>
        </w:tc>
      </w:tr>
      <w:tr w:rsidR="002F3316" w:rsidRPr="00BD3EEE" w14:paraId="1E3A66D2" w14:textId="77777777" w:rsidTr="00B239AA">
        <w:trPr>
          <w:jc w:val="right"/>
        </w:trPr>
        <w:tc>
          <w:tcPr>
            <w:tcW w:w="1000" w:type="dxa"/>
            <w:shd w:val="clear" w:color="auto" w:fill="auto"/>
          </w:tcPr>
          <w:p w14:paraId="026CE773" w14:textId="070C18E1" w:rsidR="002F3316" w:rsidRDefault="002F3316" w:rsidP="00F36AC2">
            <w:pPr>
              <w:rPr>
                <w:rFonts w:ascii="Times New Roman" w:hAnsi="Times New Roman" w:cs="Times New Roman"/>
              </w:rPr>
            </w:pPr>
            <w:r>
              <w:rPr>
                <w:rFonts w:ascii="Times New Roman" w:hAnsi="Times New Roman" w:cs="Times New Roman"/>
              </w:rPr>
              <w:t>7.1.</w:t>
            </w:r>
          </w:p>
        </w:tc>
        <w:tc>
          <w:tcPr>
            <w:tcW w:w="5658" w:type="dxa"/>
          </w:tcPr>
          <w:p w14:paraId="26F7CB58" w14:textId="3812D402" w:rsidR="002F3316" w:rsidRPr="00D31649" w:rsidRDefault="002F3316" w:rsidP="00E721FD">
            <w:pPr>
              <w:rPr>
                <w:rFonts w:ascii="Times New Roman" w:hAnsi="Times New Roman" w:cs="Times New Roman"/>
              </w:rPr>
            </w:pPr>
            <w:r>
              <w:rPr>
                <w:rFonts w:ascii="Times New Roman" w:hAnsi="Times New Roman" w:cs="Times New Roman"/>
              </w:rPr>
              <w:t>gydytojų akušerio ginekologo arba neonatologo vienas užsiėmimas, kurio trukmė nuo 2 iki 3 val.</w:t>
            </w:r>
          </w:p>
        </w:tc>
        <w:tc>
          <w:tcPr>
            <w:tcW w:w="1559" w:type="dxa"/>
          </w:tcPr>
          <w:p w14:paraId="0B40BB07" w14:textId="75E9A0BA" w:rsidR="002F3316" w:rsidRDefault="002F3316" w:rsidP="00F36AC2">
            <w:pPr>
              <w:jc w:val="center"/>
              <w:rPr>
                <w:rFonts w:ascii="Times New Roman" w:hAnsi="Times New Roman" w:cs="Times New Roman"/>
              </w:rPr>
            </w:pPr>
            <w:r>
              <w:rPr>
                <w:rFonts w:ascii="Times New Roman" w:hAnsi="Times New Roman" w:cs="Times New Roman"/>
              </w:rPr>
              <w:t>10,00</w:t>
            </w:r>
          </w:p>
        </w:tc>
        <w:tc>
          <w:tcPr>
            <w:tcW w:w="1416" w:type="dxa"/>
          </w:tcPr>
          <w:p w14:paraId="4D53ADAB" w14:textId="1B927D40" w:rsidR="002F3316" w:rsidRDefault="002F3316" w:rsidP="002F3316">
            <w:pPr>
              <w:jc w:val="center"/>
              <w:rPr>
                <w:rFonts w:ascii="Times New Roman" w:hAnsi="Times New Roman" w:cs="Times New Roman"/>
              </w:rPr>
            </w:pPr>
            <w:r>
              <w:rPr>
                <w:rFonts w:ascii="Times New Roman" w:hAnsi="Times New Roman" w:cs="Times New Roman"/>
              </w:rPr>
              <w:t>10,00</w:t>
            </w:r>
            <w:r w:rsidR="006F1484">
              <w:rPr>
                <w:rFonts w:ascii="Times New Roman" w:hAnsi="Times New Roman" w:cs="Times New Roman"/>
              </w:rPr>
              <w:t>*****</w:t>
            </w:r>
            <w:r>
              <w:rPr>
                <w:rFonts w:ascii="Times New Roman" w:hAnsi="Times New Roman" w:cs="Times New Roman"/>
              </w:rPr>
              <w:t xml:space="preserve"> (PVM netaikomas)</w:t>
            </w:r>
          </w:p>
        </w:tc>
      </w:tr>
      <w:tr w:rsidR="00601544" w:rsidRPr="00BD3EEE" w14:paraId="6F402344" w14:textId="77777777" w:rsidTr="00B239AA">
        <w:trPr>
          <w:jc w:val="right"/>
        </w:trPr>
        <w:tc>
          <w:tcPr>
            <w:tcW w:w="1000" w:type="dxa"/>
            <w:shd w:val="clear" w:color="auto" w:fill="auto"/>
          </w:tcPr>
          <w:p w14:paraId="6DF5F474" w14:textId="178F677C" w:rsidR="00601544" w:rsidRDefault="00601544" w:rsidP="00F36AC2">
            <w:pPr>
              <w:rPr>
                <w:rFonts w:ascii="Times New Roman" w:hAnsi="Times New Roman" w:cs="Times New Roman"/>
              </w:rPr>
            </w:pPr>
            <w:r>
              <w:rPr>
                <w:rFonts w:ascii="Times New Roman" w:hAnsi="Times New Roman" w:cs="Times New Roman"/>
              </w:rPr>
              <w:t>7.</w:t>
            </w:r>
            <w:r w:rsidR="002F3316">
              <w:rPr>
                <w:rFonts w:ascii="Times New Roman" w:hAnsi="Times New Roman" w:cs="Times New Roman"/>
              </w:rPr>
              <w:t>2.</w:t>
            </w:r>
          </w:p>
        </w:tc>
        <w:tc>
          <w:tcPr>
            <w:tcW w:w="5658" w:type="dxa"/>
          </w:tcPr>
          <w:p w14:paraId="0FB00200" w14:textId="6E3E19B7" w:rsidR="00601544" w:rsidRPr="00D31649" w:rsidRDefault="002F3316" w:rsidP="00E721FD">
            <w:pPr>
              <w:rPr>
                <w:rFonts w:ascii="Times New Roman" w:hAnsi="Times New Roman" w:cs="Times New Roman"/>
              </w:rPr>
            </w:pPr>
            <w:r w:rsidRPr="002F3316">
              <w:rPr>
                <w:rFonts w:ascii="Times New Roman" w:hAnsi="Times New Roman" w:cs="Times New Roman"/>
              </w:rPr>
              <w:t>žindymo konsultanto arba kineziterapeuto vienas užsiėmimas, kurio trukmė nuo 2 iki 3 val.</w:t>
            </w:r>
          </w:p>
        </w:tc>
        <w:tc>
          <w:tcPr>
            <w:tcW w:w="1559" w:type="dxa"/>
          </w:tcPr>
          <w:p w14:paraId="282641C2" w14:textId="36262969" w:rsidR="00601544" w:rsidRDefault="002F3316" w:rsidP="00F36AC2">
            <w:pPr>
              <w:jc w:val="center"/>
              <w:rPr>
                <w:rFonts w:ascii="Times New Roman" w:hAnsi="Times New Roman" w:cs="Times New Roman"/>
              </w:rPr>
            </w:pPr>
            <w:r>
              <w:rPr>
                <w:rFonts w:ascii="Times New Roman" w:hAnsi="Times New Roman" w:cs="Times New Roman"/>
              </w:rPr>
              <w:t>6,00</w:t>
            </w:r>
          </w:p>
        </w:tc>
        <w:tc>
          <w:tcPr>
            <w:tcW w:w="1416" w:type="dxa"/>
          </w:tcPr>
          <w:p w14:paraId="33165973" w14:textId="54E415F3" w:rsidR="00601544" w:rsidRDefault="002F3316" w:rsidP="00F36AC2">
            <w:pPr>
              <w:jc w:val="center"/>
              <w:rPr>
                <w:rFonts w:ascii="Times New Roman" w:hAnsi="Times New Roman" w:cs="Times New Roman"/>
              </w:rPr>
            </w:pPr>
            <w:r>
              <w:rPr>
                <w:rFonts w:ascii="Times New Roman" w:hAnsi="Times New Roman" w:cs="Times New Roman"/>
              </w:rPr>
              <w:t>6,00</w:t>
            </w:r>
            <w:r w:rsidR="006F1484">
              <w:rPr>
                <w:rFonts w:ascii="Times New Roman" w:hAnsi="Times New Roman" w:cs="Times New Roman"/>
              </w:rPr>
              <w:t>*****</w:t>
            </w:r>
            <w:r>
              <w:rPr>
                <w:rFonts w:ascii="Times New Roman" w:hAnsi="Times New Roman" w:cs="Times New Roman"/>
              </w:rPr>
              <w:t xml:space="preserve"> (PVM netaikomas)</w:t>
            </w:r>
          </w:p>
        </w:tc>
      </w:tr>
      <w:tr w:rsidR="00DB0615" w:rsidRPr="00BD3EEE" w14:paraId="4BB0AB8B" w14:textId="77777777" w:rsidTr="00B239AA">
        <w:trPr>
          <w:jc w:val="right"/>
        </w:trPr>
        <w:tc>
          <w:tcPr>
            <w:tcW w:w="1000" w:type="dxa"/>
            <w:shd w:val="clear" w:color="auto" w:fill="auto"/>
          </w:tcPr>
          <w:p w14:paraId="46B88E20" w14:textId="65CEDD0B" w:rsidR="00DB0615" w:rsidRDefault="00DB0615" w:rsidP="00F36AC2">
            <w:pPr>
              <w:rPr>
                <w:rFonts w:ascii="Times New Roman" w:hAnsi="Times New Roman" w:cs="Times New Roman"/>
              </w:rPr>
            </w:pPr>
            <w:r>
              <w:rPr>
                <w:rFonts w:ascii="Times New Roman" w:hAnsi="Times New Roman" w:cs="Times New Roman"/>
              </w:rPr>
              <w:t>8.</w:t>
            </w:r>
          </w:p>
        </w:tc>
        <w:tc>
          <w:tcPr>
            <w:tcW w:w="5658" w:type="dxa"/>
          </w:tcPr>
          <w:p w14:paraId="415E3032" w14:textId="77777777" w:rsidR="00114352" w:rsidRDefault="00DB0615" w:rsidP="00E721FD">
            <w:pPr>
              <w:rPr>
                <w:rFonts w:ascii="Times New Roman" w:hAnsi="Times New Roman" w:cs="Times New Roman"/>
              </w:rPr>
            </w:pPr>
            <w:r>
              <w:rPr>
                <w:rFonts w:ascii="Times New Roman" w:hAnsi="Times New Roman" w:cs="Times New Roman"/>
              </w:rPr>
              <w:t>Nakvynės paslauga (1 nakvynės kaina)</w:t>
            </w:r>
          </w:p>
          <w:p w14:paraId="313146C8" w14:textId="0E9D1132" w:rsidR="00DB0615" w:rsidRPr="00D31649" w:rsidRDefault="00DB0615" w:rsidP="00E721FD">
            <w:pPr>
              <w:rPr>
                <w:rFonts w:ascii="Times New Roman" w:hAnsi="Times New Roman" w:cs="Times New Roman"/>
              </w:rPr>
            </w:pPr>
            <w:r>
              <w:rPr>
                <w:rFonts w:ascii="Times New Roman" w:hAnsi="Times New Roman" w:cs="Times New Roman"/>
              </w:rPr>
              <w:t>(teikiama vadovaujantis Lietuvos Respublikos sveikatos apsaugos ministro 2009 m. rugpjūčio 21 d. įsakymu Nr</w:t>
            </w:r>
            <w:r w:rsidR="00114352">
              <w:rPr>
                <w:rFonts w:ascii="Times New Roman" w:hAnsi="Times New Roman" w:cs="Times New Roman"/>
              </w:rPr>
              <w:t>. V-668 „Dėl Dienos chirurgijos paslaugų teikimo ir apmokėjimo privalomojo sveikatos draudimo fondo biudžeto lėšomis reikalavimų aprašo patvirtinimo“) (2022 m. kovo 2 d. įsakymo Nr. V-449 redakcija)</w:t>
            </w:r>
          </w:p>
        </w:tc>
        <w:tc>
          <w:tcPr>
            <w:tcW w:w="1559" w:type="dxa"/>
          </w:tcPr>
          <w:p w14:paraId="4A752260" w14:textId="71488B17" w:rsidR="00DB0615" w:rsidRDefault="00114352" w:rsidP="00F36AC2">
            <w:pPr>
              <w:jc w:val="center"/>
              <w:rPr>
                <w:rFonts w:ascii="Times New Roman" w:hAnsi="Times New Roman" w:cs="Times New Roman"/>
              </w:rPr>
            </w:pPr>
            <w:r>
              <w:rPr>
                <w:rFonts w:ascii="Times New Roman" w:hAnsi="Times New Roman" w:cs="Times New Roman"/>
              </w:rPr>
              <w:t>12,77</w:t>
            </w:r>
          </w:p>
        </w:tc>
        <w:tc>
          <w:tcPr>
            <w:tcW w:w="1416" w:type="dxa"/>
          </w:tcPr>
          <w:p w14:paraId="0AB48DCD" w14:textId="45DA0BE4" w:rsidR="00DB0615" w:rsidRDefault="00114352" w:rsidP="00F36AC2">
            <w:pPr>
              <w:jc w:val="center"/>
              <w:rPr>
                <w:rFonts w:ascii="Times New Roman" w:hAnsi="Times New Roman" w:cs="Times New Roman"/>
              </w:rPr>
            </w:pPr>
            <w:r>
              <w:rPr>
                <w:rFonts w:ascii="Times New Roman" w:hAnsi="Times New Roman" w:cs="Times New Roman"/>
              </w:rPr>
              <w:t>15,45</w:t>
            </w:r>
          </w:p>
        </w:tc>
      </w:tr>
      <w:tr w:rsidR="009D0F03" w:rsidRPr="00BD3EEE" w14:paraId="467E8386" w14:textId="77777777" w:rsidTr="00B239AA">
        <w:trPr>
          <w:jc w:val="right"/>
        </w:trPr>
        <w:tc>
          <w:tcPr>
            <w:tcW w:w="1000" w:type="dxa"/>
            <w:shd w:val="clear" w:color="auto" w:fill="auto"/>
          </w:tcPr>
          <w:p w14:paraId="2AD5BD0F" w14:textId="579F23AB" w:rsidR="009D0F03" w:rsidRPr="009D0F03" w:rsidRDefault="009D0F03" w:rsidP="009D0F03">
            <w:pPr>
              <w:rPr>
                <w:rFonts w:ascii="Times New Roman" w:hAnsi="Times New Roman" w:cs="Times New Roman"/>
              </w:rPr>
            </w:pPr>
            <w:r w:rsidRPr="009D0F03">
              <w:rPr>
                <w:rFonts w:ascii="Times New Roman" w:hAnsi="Times New Roman" w:cs="Times New Roman"/>
              </w:rPr>
              <w:t>9.</w:t>
            </w:r>
          </w:p>
        </w:tc>
        <w:tc>
          <w:tcPr>
            <w:tcW w:w="5658" w:type="dxa"/>
          </w:tcPr>
          <w:p w14:paraId="59B74983" w14:textId="77777777" w:rsidR="009D0F03" w:rsidRPr="009D0F03" w:rsidRDefault="009D0F03" w:rsidP="009D0F03">
            <w:pPr>
              <w:rPr>
                <w:rFonts w:ascii="Times New Roman" w:hAnsi="Times New Roman" w:cs="Times New Roman"/>
              </w:rPr>
            </w:pPr>
            <w:r w:rsidRPr="009D0F03">
              <w:rPr>
                <w:rFonts w:ascii="Times New Roman" w:hAnsi="Times New Roman" w:cs="Times New Roman"/>
              </w:rPr>
              <w:t>Maitinimo (pusryčių) paslauga (1 pusryčių kaina)</w:t>
            </w:r>
          </w:p>
          <w:p w14:paraId="64C2A956" w14:textId="678C0260" w:rsidR="009D0F03" w:rsidRPr="009D0F03" w:rsidRDefault="009D0F03" w:rsidP="009D0F03">
            <w:pPr>
              <w:rPr>
                <w:rFonts w:ascii="Times New Roman" w:hAnsi="Times New Roman" w:cs="Times New Roman"/>
              </w:rPr>
            </w:pPr>
            <w:r w:rsidRPr="009D0F03">
              <w:rPr>
                <w:rFonts w:ascii="Times New Roman" w:hAnsi="Times New Roman" w:cs="Times New Roman"/>
              </w:rPr>
              <w:t>(teikiama vadovaujantis Lietuvos Respublikos sveikatos apsaugos ministro 2009 m. rugpjūčio 21 d. įsakymu Nr. V-668 „Dėl Dienos chirurgijos paslaugų teikimo ir apmokėjimo privalomojo sveikatos draudimo fondo biudžeto lėšomis reikalavimų aprašo patvirtinimo“) (2022 m. kovo 2 d. įsakymo Nr. V-449 redakcija)</w:t>
            </w:r>
          </w:p>
        </w:tc>
        <w:tc>
          <w:tcPr>
            <w:tcW w:w="1559" w:type="dxa"/>
          </w:tcPr>
          <w:p w14:paraId="1AE72D9F" w14:textId="7B7E327E" w:rsidR="009D0F03" w:rsidRPr="009D0F03" w:rsidRDefault="009D0F03" w:rsidP="009D0F03">
            <w:pPr>
              <w:jc w:val="center"/>
              <w:rPr>
                <w:rFonts w:ascii="Times New Roman" w:hAnsi="Times New Roman" w:cs="Times New Roman"/>
              </w:rPr>
            </w:pPr>
            <w:r w:rsidRPr="009D0F03">
              <w:rPr>
                <w:rFonts w:ascii="Times New Roman" w:hAnsi="Times New Roman" w:cs="Times New Roman"/>
              </w:rPr>
              <w:t>2,05</w:t>
            </w:r>
          </w:p>
        </w:tc>
        <w:tc>
          <w:tcPr>
            <w:tcW w:w="1416" w:type="dxa"/>
          </w:tcPr>
          <w:p w14:paraId="31CDFD63" w14:textId="33640F20" w:rsidR="009D0F03" w:rsidRPr="009D0F03" w:rsidRDefault="009D0F03" w:rsidP="009D0F03">
            <w:pPr>
              <w:jc w:val="center"/>
              <w:rPr>
                <w:rFonts w:ascii="Times New Roman" w:hAnsi="Times New Roman" w:cs="Times New Roman"/>
              </w:rPr>
            </w:pPr>
            <w:r w:rsidRPr="009D0F03">
              <w:rPr>
                <w:rFonts w:ascii="Times New Roman" w:hAnsi="Times New Roman" w:cs="Times New Roman"/>
              </w:rPr>
              <w:t>2,50</w:t>
            </w:r>
          </w:p>
        </w:tc>
      </w:tr>
      <w:tr w:rsidR="00E35AD8" w:rsidRPr="00BD3EEE" w14:paraId="656FF710" w14:textId="77777777" w:rsidTr="00B239AA">
        <w:trPr>
          <w:jc w:val="right"/>
        </w:trPr>
        <w:tc>
          <w:tcPr>
            <w:tcW w:w="1000" w:type="dxa"/>
            <w:shd w:val="clear" w:color="auto" w:fill="auto"/>
          </w:tcPr>
          <w:p w14:paraId="51DE7D8C" w14:textId="70F571C0" w:rsidR="00E35AD8" w:rsidRPr="009D0F03" w:rsidRDefault="00E35AD8" w:rsidP="009D0F03">
            <w:pPr>
              <w:rPr>
                <w:rFonts w:ascii="Times New Roman" w:hAnsi="Times New Roman" w:cs="Times New Roman"/>
              </w:rPr>
            </w:pPr>
            <w:r>
              <w:rPr>
                <w:rFonts w:ascii="Times New Roman" w:hAnsi="Times New Roman" w:cs="Times New Roman"/>
              </w:rPr>
              <w:t>10.</w:t>
            </w:r>
          </w:p>
        </w:tc>
        <w:tc>
          <w:tcPr>
            <w:tcW w:w="5658" w:type="dxa"/>
          </w:tcPr>
          <w:p w14:paraId="5F833767" w14:textId="349814C5" w:rsidR="00E35AD8" w:rsidRPr="009D0F03" w:rsidRDefault="00E35AD8" w:rsidP="009D0F03">
            <w:pPr>
              <w:rPr>
                <w:rFonts w:ascii="Times New Roman" w:hAnsi="Times New Roman" w:cs="Times New Roman"/>
              </w:rPr>
            </w:pPr>
            <w:r w:rsidRPr="00E35AD8">
              <w:rPr>
                <w:rFonts w:ascii="Times New Roman" w:hAnsi="Times New Roman" w:cs="Times New Roman"/>
              </w:rPr>
              <w:t>Apgyvendinimo (nakvynės) paslauga lydinčiam asmeniui (išskyrus lydinčiam vaiką(-us) iki 3 metų), nedraustam asmeniui, besigydančiam bendroje palatoje (1 nakvynės kaina)</w:t>
            </w:r>
          </w:p>
        </w:tc>
        <w:tc>
          <w:tcPr>
            <w:tcW w:w="1559" w:type="dxa"/>
          </w:tcPr>
          <w:p w14:paraId="47F15890" w14:textId="48EBA9B8" w:rsidR="00E35AD8" w:rsidRPr="009D0F03" w:rsidRDefault="00E35AD8" w:rsidP="009D0F03">
            <w:pPr>
              <w:jc w:val="center"/>
              <w:rPr>
                <w:rFonts w:ascii="Times New Roman" w:hAnsi="Times New Roman" w:cs="Times New Roman"/>
              </w:rPr>
            </w:pPr>
            <w:r>
              <w:rPr>
                <w:rFonts w:ascii="Times New Roman" w:hAnsi="Times New Roman" w:cs="Times New Roman"/>
              </w:rPr>
              <w:t>12,77</w:t>
            </w:r>
          </w:p>
        </w:tc>
        <w:tc>
          <w:tcPr>
            <w:tcW w:w="1416" w:type="dxa"/>
          </w:tcPr>
          <w:p w14:paraId="10DF669B" w14:textId="4EC939D1" w:rsidR="00E35AD8" w:rsidRPr="009D0F03" w:rsidRDefault="00E35AD8" w:rsidP="009D0F03">
            <w:pPr>
              <w:jc w:val="center"/>
              <w:rPr>
                <w:rFonts w:ascii="Times New Roman" w:hAnsi="Times New Roman" w:cs="Times New Roman"/>
              </w:rPr>
            </w:pPr>
            <w:r>
              <w:rPr>
                <w:rFonts w:ascii="Times New Roman" w:hAnsi="Times New Roman" w:cs="Times New Roman"/>
              </w:rPr>
              <w:t>15,45</w:t>
            </w:r>
          </w:p>
        </w:tc>
      </w:tr>
    </w:tbl>
    <w:bookmarkEnd w:id="0"/>
    <w:p w14:paraId="0FC07733" w14:textId="19BC53D1" w:rsidR="00C323AC" w:rsidRDefault="00CF3780" w:rsidP="00CF3780">
      <w:pPr>
        <w:jc w:val="center"/>
        <w:rPr>
          <w:rFonts w:ascii="Times New Roman" w:hAnsi="Times New Roman" w:cs="Times New Roman"/>
        </w:rPr>
      </w:pPr>
      <w:r>
        <w:rPr>
          <w:rFonts w:ascii="Times New Roman" w:hAnsi="Times New Roman" w:cs="Times New Roman"/>
        </w:rPr>
        <w:t>____________________________</w:t>
      </w:r>
    </w:p>
    <w:p w14:paraId="1C3C3BCB" w14:textId="77777777" w:rsidR="00832ADE" w:rsidRDefault="00CF3780" w:rsidP="001A0631">
      <w:pPr>
        <w:jc w:val="both"/>
        <w:rPr>
          <w:rFonts w:ascii="Times New Roman" w:hAnsi="Times New Roman" w:cs="Times New Roman"/>
          <w:b/>
          <w:bCs/>
        </w:rPr>
      </w:pPr>
      <w:r w:rsidRPr="00CF3780">
        <w:rPr>
          <w:rFonts w:ascii="Times New Roman" w:hAnsi="Times New Roman" w:cs="Times New Roman"/>
          <w:b/>
          <w:bCs/>
        </w:rPr>
        <w:t>PASTAB</w:t>
      </w:r>
      <w:r w:rsidR="00F65D51">
        <w:rPr>
          <w:rFonts w:ascii="Times New Roman" w:hAnsi="Times New Roman" w:cs="Times New Roman"/>
          <w:b/>
          <w:bCs/>
        </w:rPr>
        <w:t>OS</w:t>
      </w:r>
      <w:r w:rsidR="00832ADE">
        <w:rPr>
          <w:rFonts w:ascii="Times New Roman" w:hAnsi="Times New Roman" w:cs="Times New Roman"/>
          <w:b/>
          <w:bCs/>
        </w:rPr>
        <w:t>:</w:t>
      </w:r>
    </w:p>
    <w:p w14:paraId="0BE47727" w14:textId="0B520E6E" w:rsidR="00CF3780" w:rsidRDefault="00832ADE" w:rsidP="001A0631">
      <w:pPr>
        <w:jc w:val="both"/>
        <w:rPr>
          <w:rFonts w:ascii="Times New Roman" w:hAnsi="Times New Roman" w:cs="Times New Roman"/>
        </w:rPr>
      </w:pPr>
      <w:r w:rsidRPr="00832ADE">
        <w:rPr>
          <w:rFonts w:ascii="Times New Roman" w:hAnsi="Times New Roman" w:cs="Times New Roman"/>
        </w:rPr>
        <w:t>1.</w:t>
      </w:r>
      <w:r w:rsidR="00CF3780">
        <w:rPr>
          <w:rFonts w:ascii="Times New Roman" w:hAnsi="Times New Roman" w:cs="Times New Roman"/>
        </w:rPr>
        <w:t xml:space="preserve"> Mokamos paslaugos teikiamos fiziniams ir juridiniams asmenims pageidaujant.</w:t>
      </w:r>
      <w:r w:rsidR="00CF3780" w:rsidRPr="00CF3780">
        <w:rPr>
          <w:rFonts w:ascii="Times New Roman" w:hAnsi="Times New Roman" w:cs="Times New Roman"/>
        </w:rPr>
        <w:t xml:space="preserve"> </w:t>
      </w:r>
    </w:p>
    <w:p w14:paraId="02ABCDC2" w14:textId="638C440D" w:rsidR="00F65D51" w:rsidRPr="00CF3780" w:rsidRDefault="00832ADE" w:rsidP="001A0631">
      <w:pPr>
        <w:jc w:val="both"/>
        <w:rPr>
          <w:rFonts w:ascii="Times New Roman" w:hAnsi="Times New Roman" w:cs="Times New Roman"/>
        </w:rPr>
      </w:pPr>
      <w:r>
        <w:rPr>
          <w:rFonts w:ascii="Times New Roman" w:hAnsi="Times New Roman" w:cs="Times New Roman"/>
        </w:rPr>
        <w:t>2.Asmens sveikatos duomenų kopijos teikiamos</w:t>
      </w:r>
      <w:r w:rsidR="00F65D51">
        <w:rPr>
          <w:rFonts w:ascii="Times New Roman" w:hAnsi="Times New Roman" w:cs="Times New Roman"/>
        </w:rPr>
        <w:t xml:space="preserve"> vadovaujantis </w:t>
      </w:r>
      <w:bookmarkStart w:id="1" w:name="_Hlk157588260"/>
      <w:r w:rsidR="00F65D51">
        <w:rPr>
          <w:rFonts w:ascii="Times New Roman" w:hAnsi="Times New Roman" w:cs="Times New Roman"/>
        </w:rPr>
        <w:t xml:space="preserve">VšĮ Vilniaus miesto klinikinės ligoninės </w:t>
      </w:r>
      <w:bookmarkEnd w:id="1"/>
      <w:r w:rsidR="00F65D51">
        <w:rPr>
          <w:rFonts w:ascii="Times New Roman" w:hAnsi="Times New Roman" w:cs="Times New Roman"/>
        </w:rPr>
        <w:t>asmens duomenų tvarkymo taisyklėmis, patvirtintomis 20</w:t>
      </w:r>
      <w:r w:rsidR="008354B6">
        <w:rPr>
          <w:rFonts w:ascii="Times New Roman" w:hAnsi="Times New Roman" w:cs="Times New Roman"/>
        </w:rPr>
        <w:t>21</w:t>
      </w:r>
      <w:r w:rsidR="00F65D51">
        <w:rPr>
          <w:rFonts w:ascii="Times New Roman" w:hAnsi="Times New Roman" w:cs="Times New Roman"/>
        </w:rPr>
        <w:t>-</w:t>
      </w:r>
      <w:r w:rsidR="008354B6">
        <w:rPr>
          <w:rFonts w:ascii="Times New Roman" w:hAnsi="Times New Roman" w:cs="Times New Roman"/>
        </w:rPr>
        <w:t>02</w:t>
      </w:r>
      <w:r w:rsidR="00F65D51">
        <w:rPr>
          <w:rFonts w:ascii="Times New Roman" w:hAnsi="Times New Roman" w:cs="Times New Roman"/>
        </w:rPr>
        <w:t>-</w:t>
      </w:r>
      <w:r w:rsidR="008354B6">
        <w:rPr>
          <w:rFonts w:ascii="Times New Roman" w:hAnsi="Times New Roman" w:cs="Times New Roman"/>
        </w:rPr>
        <w:t>02</w:t>
      </w:r>
      <w:r w:rsidR="00F65D51">
        <w:rPr>
          <w:rFonts w:ascii="Times New Roman" w:hAnsi="Times New Roman" w:cs="Times New Roman"/>
        </w:rPr>
        <w:t xml:space="preserve"> </w:t>
      </w:r>
      <w:r w:rsidR="008354B6" w:rsidRPr="008354B6">
        <w:rPr>
          <w:rFonts w:ascii="Times New Roman" w:hAnsi="Times New Roman" w:cs="Times New Roman"/>
        </w:rPr>
        <w:t xml:space="preserve">VšĮ Vilniaus miesto klinikinės ligoninės </w:t>
      </w:r>
      <w:r w:rsidR="008354B6">
        <w:rPr>
          <w:rFonts w:ascii="Times New Roman" w:hAnsi="Times New Roman" w:cs="Times New Roman"/>
        </w:rPr>
        <w:t>direktoriaus įsakymu Nr.V1-26/21</w:t>
      </w:r>
      <w:r w:rsidR="00F65D51">
        <w:rPr>
          <w:rFonts w:ascii="Times New Roman" w:hAnsi="Times New Roman" w:cs="Times New Roman"/>
        </w:rPr>
        <w:t>.</w:t>
      </w:r>
    </w:p>
    <w:p w14:paraId="76EC07BF" w14:textId="4263DB65" w:rsidR="001A0631" w:rsidRDefault="001A0631" w:rsidP="001A0631">
      <w:pPr>
        <w:jc w:val="both"/>
        <w:rPr>
          <w:rFonts w:ascii="Times New Roman" w:hAnsi="Times New Roman" w:cs="Times New Roman"/>
        </w:rPr>
      </w:pPr>
      <w:r w:rsidRPr="003C48F2">
        <w:rPr>
          <w:rFonts w:ascii="Times New Roman" w:hAnsi="Times New Roman" w:cs="Times New Roman"/>
        </w:rPr>
        <w:t xml:space="preserve">*- kaina nurodoma su pridėtinės vertės mokesčiu (toliau – PVM), jei pagal </w:t>
      </w:r>
      <w:r>
        <w:rPr>
          <w:rFonts w:ascii="Times New Roman" w:hAnsi="Times New Roman" w:cs="Times New Roman"/>
        </w:rPr>
        <w:t>Lietuvos Respublikos</w:t>
      </w:r>
      <w:r w:rsidRPr="003C48F2">
        <w:rPr>
          <w:rFonts w:ascii="Times New Roman" w:hAnsi="Times New Roman" w:cs="Times New Roman"/>
        </w:rPr>
        <w:t xml:space="preserve"> </w:t>
      </w:r>
      <w:r>
        <w:rPr>
          <w:rFonts w:ascii="Times New Roman" w:hAnsi="Times New Roman" w:cs="Times New Roman"/>
        </w:rPr>
        <w:t>p</w:t>
      </w:r>
      <w:r w:rsidRPr="003C48F2">
        <w:rPr>
          <w:rFonts w:ascii="Times New Roman" w:hAnsi="Times New Roman" w:cs="Times New Roman"/>
        </w:rPr>
        <w:t xml:space="preserve">ridėtinės vertės mokesčio įstatymą </w:t>
      </w:r>
      <w:r>
        <w:rPr>
          <w:rFonts w:ascii="Times New Roman" w:hAnsi="Times New Roman" w:cs="Times New Roman"/>
        </w:rPr>
        <w:t>Į</w:t>
      </w:r>
      <w:r w:rsidRPr="003C48F2">
        <w:rPr>
          <w:rFonts w:ascii="Times New Roman" w:hAnsi="Times New Roman" w:cs="Times New Roman"/>
        </w:rPr>
        <w:t>staiga yra PVM mokėtoja ir jei teikiama paslauga yra apmokestinama PVM</w:t>
      </w:r>
    </w:p>
    <w:p w14:paraId="07C2A80A" w14:textId="77777777" w:rsidR="00656D97" w:rsidRDefault="00353C87" w:rsidP="003A098C">
      <w:pPr>
        <w:jc w:val="both"/>
        <w:rPr>
          <w:rFonts w:ascii="Times New Roman" w:hAnsi="Times New Roman" w:cs="Times New Roman"/>
          <w:bCs/>
        </w:rPr>
      </w:pPr>
      <w:r w:rsidRPr="00C042DC">
        <w:rPr>
          <w:rFonts w:ascii="Times New Roman" w:hAnsi="Times New Roman" w:cs="Times New Roman"/>
          <w:bCs/>
          <w:lang w:val="en-US"/>
        </w:rPr>
        <w:t>*</w:t>
      </w:r>
      <w:r w:rsidR="001A0631">
        <w:rPr>
          <w:rFonts w:ascii="Times New Roman" w:hAnsi="Times New Roman" w:cs="Times New Roman"/>
          <w:bCs/>
          <w:lang w:val="en-US"/>
        </w:rPr>
        <w:t>*</w:t>
      </w:r>
      <w:r w:rsidRPr="00C042DC">
        <w:rPr>
          <w:rFonts w:ascii="Times New Roman" w:hAnsi="Times New Roman" w:cs="Times New Roman"/>
          <w:bCs/>
          <w:lang w:val="en-US"/>
        </w:rPr>
        <w:t>-</w:t>
      </w:r>
      <w:r w:rsidR="009D5600">
        <w:rPr>
          <w:rFonts w:ascii="Times New Roman" w:hAnsi="Times New Roman" w:cs="Times New Roman"/>
          <w:bCs/>
          <w:lang w:val="en-US"/>
        </w:rPr>
        <w:t xml:space="preserve"> </w:t>
      </w:r>
      <w:r w:rsidR="005368A0">
        <w:rPr>
          <w:rFonts w:ascii="Times New Roman" w:hAnsi="Times New Roman" w:cs="Times New Roman"/>
          <w:bCs/>
          <w:lang w:val="en-US"/>
        </w:rPr>
        <w:t>m</w:t>
      </w:r>
      <w:r w:rsidR="0060719A" w:rsidRPr="00C042DC">
        <w:rPr>
          <w:rFonts w:ascii="Times New Roman" w:hAnsi="Times New Roman" w:cs="Times New Roman"/>
          <w:bCs/>
          <w:lang w:val="en-US"/>
        </w:rPr>
        <w:t xml:space="preserve">edicininių dokumentų kopijų išdavimo terminas nustatytas </w:t>
      </w:r>
      <w:r w:rsidR="0060719A" w:rsidRPr="0060719A">
        <w:rPr>
          <w:rFonts w:ascii="Times New Roman" w:hAnsi="Times New Roman" w:cs="Times New Roman"/>
          <w:bCs/>
          <w:lang w:val="en-US"/>
        </w:rPr>
        <w:t xml:space="preserve">Lietuvos Respublikos </w:t>
      </w:r>
      <w:bookmarkStart w:id="2" w:name="_Hlk40181747"/>
      <w:r w:rsidR="0060719A" w:rsidRPr="0060719A">
        <w:rPr>
          <w:rFonts w:ascii="Times New Roman" w:hAnsi="Times New Roman" w:cs="Times New Roman"/>
          <w:bCs/>
          <w:lang w:val="en-US"/>
        </w:rPr>
        <w:t>sveikatos apsaugos ministro 2011 m. liepos 1 d. įsakym</w:t>
      </w:r>
      <w:r w:rsidR="0060719A" w:rsidRPr="00C042DC">
        <w:rPr>
          <w:rFonts w:ascii="Times New Roman" w:hAnsi="Times New Roman" w:cs="Times New Roman"/>
          <w:bCs/>
          <w:lang w:val="en-US"/>
        </w:rPr>
        <w:t>u</w:t>
      </w:r>
      <w:r w:rsidR="0060719A" w:rsidRPr="0060719A">
        <w:rPr>
          <w:rFonts w:ascii="Times New Roman" w:hAnsi="Times New Roman" w:cs="Times New Roman"/>
          <w:bCs/>
          <w:lang w:val="en-US"/>
        </w:rPr>
        <w:t xml:space="preserve"> Nr. V-658 </w:t>
      </w:r>
      <w:r w:rsidR="0060719A" w:rsidRPr="0060719A">
        <w:rPr>
          <w:rFonts w:ascii="Times New Roman" w:hAnsi="Times New Roman" w:cs="Times New Roman"/>
          <w:bCs/>
        </w:rPr>
        <w:t>„</w:t>
      </w:r>
      <w:r w:rsidR="0060719A" w:rsidRPr="0060719A">
        <w:rPr>
          <w:rFonts w:ascii="Times New Roman" w:hAnsi="Times New Roman" w:cs="Times New Roman"/>
          <w:bCs/>
          <w:lang w:val="en-US"/>
        </w:rPr>
        <w:t>Dėl paciento teisės susipažinti su įrašais savo medicinos dokumentuose tinkamo įgyvendinimo</w:t>
      </w:r>
      <w:r w:rsidR="0060719A" w:rsidRPr="0060719A">
        <w:rPr>
          <w:rFonts w:ascii="Times New Roman" w:hAnsi="Times New Roman" w:cs="Times New Roman"/>
          <w:bCs/>
        </w:rPr>
        <w:t>“</w:t>
      </w:r>
    </w:p>
    <w:p w14:paraId="51B53CE8" w14:textId="78A1C47D" w:rsidR="00656D97" w:rsidRPr="009423A9" w:rsidRDefault="0060719A" w:rsidP="00656D97">
      <w:pPr>
        <w:jc w:val="both"/>
        <w:rPr>
          <w:rFonts w:ascii="Times New Roman" w:hAnsi="Times New Roman" w:cs="Times New Roman"/>
          <w:bCs/>
        </w:rPr>
      </w:pPr>
      <w:r w:rsidRPr="009423A9">
        <w:rPr>
          <w:rFonts w:ascii="Times New Roman" w:hAnsi="Times New Roman" w:cs="Times New Roman"/>
          <w:bCs/>
        </w:rPr>
        <w:t xml:space="preserve"> </w:t>
      </w:r>
      <w:bookmarkEnd w:id="2"/>
      <w:r w:rsidR="00656D97" w:rsidRPr="009423A9">
        <w:rPr>
          <w:rFonts w:ascii="Times New Roman" w:hAnsi="Times New Roman" w:cs="Times New Roman"/>
          <w:bCs/>
        </w:rPr>
        <w:t xml:space="preserve">***- pagal </w:t>
      </w:r>
      <w:r w:rsidR="00E721FD" w:rsidRPr="009423A9">
        <w:rPr>
          <w:rFonts w:ascii="Times New Roman" w:hAnsi="Times New Roman" w:cs="Times New Roman"/>
          <w:bCs/>
        </w:rPr>
        <w:t xml:space="preserve">viešojo pirkimo </w:t>
      </w:r>
      <w:r w:rsidR="00656D97" w:rsidRPr="009423A9">
        <w:rPr>
          <w:rFonts w:ascii="Times New Roman" w:hAnsi="Times New Roman" w:cs="Times New Roman"/>
          <w:bCs/>
        </w:rPr>
        <w:t>sutart</w:t>
      </w:r>
      <w:r w:rsidR="00D755BD" w:rsidRPr="009423A9">
        <w:rPr>
          <w:rFonts w:ascii="Times New Roman" w:hAnsi="Times New Roman" w:cs="Times New Roman"/>
          <w:bCs/>
        </w:rPr>
        <w:t>yje</w:t>
      </w:r>
      <w:r w:rsidR="00E721FD" w:rsidRPr="009423A9">
        <w:rPr>
          <w:rFonts w:ascii="Times New Roman" w:hAnsi="Times New Roman" w:cs="Times New Roman"/>
          <w:bCs/>
        </w:rPr>
        <w:t xml:space="preserve"> </w:t>
      </w:r>
      <w:r w:rsidR="00D755BD" w:rsidRPr="009423A9">
        <w:rPr>
          <w:rFonts w:ascii="Times New Roman" w:hAnsi="Times New Roman" w:cs="Times New Roman"/>
          <w:bCs/>
        </w:rPr>
        <w:t>numatytas kainas, priklausomai nuo dokumentų svorio ir pirmenybės</w:t>
      </w:r>
      <w:r w:rsidR="00E721FD" w:rsidRPr="009423A9">
        <w:rPr>
          <w:rFonts w:ascii="Times New Roman" w:hAnsi="Times New Roman" w:cs="Times New Roman"/>
          <w:bCs/>
        </w:rPr>
        <w:t xml:space="preserve"> ir galioja iki sutarties galiojimo termino pabaigos</w:t>
      </w:r>
    </w:p>
    <w:p w14:paraId="5FD88DDF" w14:textId="65F9EFC6" w:rsidR="006B2F79" w:rsidRDefault="006B2F79" w:rsidP="006B2F79">
      <w:pPr>
        <w:jc w:val="both"/>
        <w:rPr>
          <w:rFonts w:ascii="Times New Roman" w:hAnsi="Times New Roman" w:cs="Times New Roman"/>
        </w:rPr>
      </w:pPr>
      <w:r>
        <w:rPr>
          <w:rFonts w:ascii="Times New Roman" w:hAnsi="Times New Roman" w:cs="Times New Roman"/>
        </w:rPr>
        <w:t>****- v</w:t>
      </w:r>
      <w:r w:rsidRPr="0027600B">
        <w:rPr>
          <w:rFonts w:ascii="Times New Roman" w:hAnsi="Times New Roman" w:cs="Times New Roman"/>
        </w:rPr>
        <w:t>adovaujantis PVM įstatymo 20 straipsnio  5 punktu, PVM neapmokestinamos ligonių, sužeistųjų ar kitų medicinos pagalbos reikalingų asmenų vežimo specialiomis  tam  pritaikytomis transporto priemonėmis paslaugos</w:t>
      </w:r>
    </w:p>
    <w:p w14:paraId="3CD07FCD" w14:textId="77E97088" w:rsidR="00097AB1" w:rsidRDefault="006F1484" w:rsidP="006F1484">
      <w:pPr>
        <w:jc w:val="both"/>
        <w:rPr>
          <w:rFonts w:ascii="Times New Roman" w:hAnsi="Times New Roman" w:cs="Times New Roman"/>
        </w:rPr>
      </w:pPr>
      <w:r>
        <w:rPr>
          <w:rFonts w:ascii="Times New Roman" w:hAnsi="Times New Roman" w:cs="Times New Roman"/>
        </w:rPr>
        <w:t xml:space="preserve">***** - </w:t>
      </w:r>
      <w:r w:rsidRPr="006F1484">
        <w:rPr>
          <w:rFonts w:ascii="Times New Roman" w:hAnsi="Times New Roman" w:cs="Times New Roman"/>
        </w:rPr>
        <w:t>taikoma PVM</w:t>
      </w:r>
      <w:r>
        <w:rPr>
          <w:rFonts w:ascii="Times New Roman" w:hAnsi="Times New Roman" w:cs="Times New Roman"/>
        </w:rPr>
        <w:t xml:space="preserve"> įstatymo</w:t>
      </w:r>
      <w:r w:rsidRPr="006F1484">
        <w:rPr>
          <w:rFonts w:ascii="Times New Roman" w:hAnsi="Times New Roman" w:cs="Times New Roman"/>
        </w:rPr>
        <w:t xml:space="preserve"> 20 straipsnio 2 dalyje</w:t>
      </w:r>
      <w:r>
        <w:rPr>
          <w:rFonts w:ascii="Times New Roman" w:hAnsi="Times New Roman" w:cs="Times New Roman"/>
        </w:rPr>
        <w:t xml:space="preserve"> </w:t>
      </w:r>
      <w:r w:rsidRPr="006F1484">
        <w:rPr>
          <w:rFonts w:ascii="Times New Roman" w:hAnsi="Times New Roman" w:cs="Times New Roman"/>
        </w:rPr>
        <w:t>numatyta lengvata</w:t>
      </w:r>
      <w:r>
        <w:rPr>
          <w:rFonts w:ascii="Times New Roman" w:hAnsi="Times New Roman" w:cs="Times New Roman"/>
        </w:rPr>
        <w:t>.</w:t>
      </w:r>
    </w:p>
    <w:p w14:paraId="4A0EA83F" w14:textId="047301C0" w:rsidR="00C323AC" w:rsidRDefault="00C323AC"/>
    <w:sectPr w:rsidR="00C323AC" w:rsidSect="00F56DDD">
      <w:headerReference w:type="even" r:id="rId6"/>
      <w:headerReference w:type="default" r:id="rId7"/>
      <w:footerReference w:type="even" r:id="rId8"/>
      <w:footerReference w:type="default" r:id="rId9"/>
      <w:headerReference w:type="first" r:id="rId10"/>
      <w:footerReference w:type="first" r:id="rId11"/>
      <w:pgSz w:w="11906" w:h="16838"/>
      <w:pgMar w:top="993" w:right="851"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8FE22" w14:textId="77777777" w:rsidR="00F56DDD" w:rsidRDefault="00F56DDD">
      <w:pPr>
        <w:spacing w:after="0" w:line="240" w:lineRule="auto"/>
      </w:pPr>
      <w:r>
        <w:separator/>
      </w:r>
    </w:p>
  </w:endnote>
  <w:endnote w:type="continuationSeparator" w:id="0">
    <w:p w14:paraId="6F7BF69B" w14:textId="77777777" w:rsidR="00F56DDD" w:rsidRDefault="00F56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04C24" w14:textId="77777777" w:rsidR="006E7DF8" w:rsidRDefault="006E7DF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D8692" w14:textId="77777777" w:rsidR="006E7DF8" w:rsidRDefault="006E7DF8">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D9333" w14:textId="77777777" w:rsidR="006E7DF8" w:rsidRDefault="006E7DF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CF168" w14:textId="77777777" w:rsidR="00F56DDD" w:rsidRDefault="00F56DDD">
      <w:pPr>
        <w:spacing w:after="0" w:line="240" w:lineRule="auto"/>
      </w:pPr>
      <w:r>
        <w:separator/>
      </w:r>
    </w:p>
  </w:footnote>
  <w:footnote w:type="continuationSeparator" w:id="0">
    <w:p w14:paraId="5B477194" w14:textId="77777777" w:rsidR="00F56DDD" w:rsidRDefault="00F56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52DDB" w14:textId="77777777" w:rsidR="006E7DF8" w:rsidRDefault="006E7DF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40800" w14:textId="77777777" w:rsidR="006E7DF8" w:rsidRDefault="00201A6E" w:rsidP="002B716A">
    <w:pPr>
      <w:tabs>
        <w:tab w:val="left" w:pos="217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C23C7" w14:textId="77777777" w:rsidR="006E7DF8" w:rsidRDefault="006E7DF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F5A"/>
    <w:rsid w:val="00072E43"/>
    <w:rsid w:val="00097AB1"/>
    <w:rsid w:val="000C3372"/>
    <w:rsid w:val="00100C26"/>
    <w:rsid w:val="00114352"/>
    <w:rsid w:val="001A0631"/>
    <w:rsid w:val="00201A6E"/>
    <w:rsid w:val="002A7343"/>
    <w:rsid w:val="002D260B"/>
    <w:rsid w:val="002F3316"/>
    <w:rsid w:val="0035337E"/>
    <w:rsid w:val="00353C87"/>
    <w:rsid w:val="00381038"/>
    <w:rsid w:val="003A098C"/>
    <w:rsid w:val="003D32FC"/>
    <w:rsid w:val="00455A12"/>
    <w:rsid w:val="0047303A"/>
    <w:rsid w:val="004815AC"/>
    <w:rsid w:val="0051000D"/>
    <w:rsid w:val="005118B9"/>
    <w:rsid w:val="005368A0"/>
    <w:rsid w:val="005C0C8B"/>
    <w:rsid w:val="005D0FD1"/>
    <w:rsid w:val="00601544"/>
    <w:rsid w:val="0060719A"/>
    <w:rsid w:val="00624946"/>
    <w:rsid w:val="00656D97"/>
    <w:rsid w:val="00676197"/>
    <w:rsid w:val="0068168B"/>
    <w:rsid w:val="00690F1D"/>
    <w:rsid w:val="006B0AF9"/>
    <w:rsid w:val="006B2F79"/>
    <w:rsid w:val="006D52AC"/>
    <w:rsid w:val="006E349F"/>
    <w:rsid w:val="006E7DF8"/>
    <w:rsid w:val="006F1484"/>
    <w:rsid w:val="006F723B"/>
    <w:rsid w:val="00757A23"/>
    <w:rsid w:val="007722D7"/>
    <w:rsid w:val="007E2252"/>
    <w:rsid w:val="007E4370"/>
    <w:rsid w:val="007E5F5A"/>
    <w:rsid w:val="00832ADE"/>
    <w:rsid w:val="008354B6"/>
    <w:rsid w:val="008538CF"/>
    <w:rsid w:val="00857567"/>
    <w:rsid w:val="00884AF8"/>
    <w:rsid w:val="009233F1"/>
    <w:rsid w:val="00936E15"/>
    <w:rsid w:val="009423A9"/>
    <w:rsid w:val="00973337"/>
    <w:rsid w:val="009970E0"/>
    <w:rsid w:val="009A4B6D"/>
    <w:rsid w:val="009D0F03"/>
    <w:rsid w:val="009D5600"/>
    <w:rsid w:val="00A2395F"/>
    <w:rsid w:val="00A438E5"/>
    <w:rsid w:val="00AA7633"/>
    <w:rsid w:val="00AC00E9"/>
    <w:rsid w:val="00AD43CD"/>
    <w:rsid w:val="00AE7D5C"/>
    <w:rsid w:val="00B14ABD"/>
    <w:rsid w:val="00B239AA"/>
    <w:rsid w:val="00B279D1"/>
    <w:rsid w:val="00B71C6F"/>
    <w:rsid w:val="00B7442B"/>
    <w:rsid w:val="00B8791E"/>
    <w:rsid w:val="00BE0B78"/>
    <w:rsid w:val="00C042DC"/>
    <w:rsid w:val="00C323AC"/>
    <w:rsid w:val="00CC2076"/>
    <w:rsid w:val="00CE5681"/>
    <w:rsid w:val="00CF3780"/>
    <w:rsid w:val="00D24A86"/>
    <w:rsid w:val="00D250E1"/>
    <w:rsid w:val="00D2697F"/>
    <w:rsid w:val="00D31649"/>
    <w:rsid w:val="00D62125"/>
    <w:rsid w:val="00D755BD"/>
    <w:rsid w:val="00DB0615"/>
    <w:rsid w:val="00DB2E49"/>
    <w:rsid w:val="00DD260E"/>
    <w:rsid w:val="00DE33B8"/>
    <w:rsid w:val="00E35AD8"/>
    <w:rsid w:val="00E404D6"/>
    <w:rsid w:val="00E670E0"/>
    <w:rsid w:val="00E721FD"/>
    <w:rsid w:val="00EB126B"/>
    <w:rsid w:val="00F36AC2"/>
    <w:rsid w:val="00F56DDD"/>
    <w:rsid w:val="00F65D51"/>
    <w:rsid w:val="00FA4F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D8F7"/>
  <w15:chartTrackingRefBased/>
  <w15:docId w15:val="{81912E23-0886-4996-B660-270219CC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32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1A063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A0631"/>
  </w:style>
  <w:style w:type="paragraph" w:styleId="Porat">
    <w:name w:val="footer"/>
    <w:basedOn w:val="prastasis"/>
    <w:link w:val="PoratDiagrama"/>
    <w:uiPriority w:val="99"/>
    <w:unhideWhenUsed/>
    <w:rsid w:val="001A063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A0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3712</Words>
  <Characters>2117</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Laimutė Pečiulytė</dc:creator>
  <cp:lastModifiedBy>Rastine3</cp:lastModifiedBy>
  <cp:revision>13</cp:revision>
  <cp:lastPrinted>2024-04-26T07:54:00Z</cp:lastPrinted>
  <dcterms:created xsi:type="dcterms:W3CDTF">2023-12-20T09:42:00Z</dcterms:created>
  <dcterms:modified xsi:type="dcterms:W3CDTF">2024-05-02T07:55:00Z</dcterms:modified>
</cp:coreProperties>
</file>